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A0" w:rsidRDefault="006C0727" w:rsidP="009E4DA0">
      <w:pPr>
        <w:pStyle w:val="Heading2"/>
        <w:rPr>
          <w:rFonts w:eastAsia="Arial"/>
          <w:color w:val="009CA9"/>
        </w:rPr>
      </w:pPr>
      <w:bookmarkStart w:id="0" w:name="_Toc444673664"/>
      <w:r w:rsidRPr="00CD7C62">
        <w:rPr>
          <w:noProof/>
          <w:color w:val="009CA9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79E9365C" wp14:editId="02D750ED">
            <wp:simplePos x="0" y="0"/>
            <wp:positionH relativeFrom="column">
              <wp:posOffset>-236220</wp:posOffset>
            </wp:positionH>
            <wp:positionV relativeFrom="paragraph">
              <wp:posOffset>-123190</wp:posOffset>
            </wp:positionV>
            <wp:extent cx="3564890" cy="605790"/>
            <wp:effectExtent l="0" t="0" r="0" b="3810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8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DA0">
        <w:rPr>
          <w:noProof/>
          <w:color w:val="009CA9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483DFC" wp14:editId="037EB4A2">
                <wp:simplePos x="0" y="0"/>
                <wp:positionH relativeFrom="column">
                  <wp:posOffset>-1812290</wp:posOffset>
                </wp:positionH>
                <wp:positionV relativeFrom="paragraph">
                  <wp:posOffset>406400</wp:posOffset>
                </wp:positionV>
                <wp:extent cx="444246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46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DA0" w:rsidRPr="00CD7C62" w:rsidRDefault="009E4DA0" w:rsidP="009E4DA0">
                            <w:pPr>
                              <w:pStyle w:val="Heading2"/>
                              <w:spacing w:before="0" w:after="0"/>
                              <w:rPr>
                                <w:rFonts w:eastAsia="Arial"/>
                                <w:color w:val="009CA9"/>
                              </w:rPr>
                            </w:pPr>
                            <w:r w:rsidRPr="00CD7C62">
                              <w:rPr>
                                <w:rFonts w:eastAsia="Arial"/>
                                <w:color w:val="009CA9"/>
                              </w:rPr>
                              <w:t>Conflict of Interest – Assessment Guide and Record</w:t>
                            </w:r>
                          </w:p>
                          <w:p w:rsidR="009E4DA0" w:rsidRDefault="009E4D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42.7pt;margin-top:32pt;width:349.8pt;height:28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" fillcolor="white [3201]" stroked="f" strokeweight=".5pt">
                <v:textbox>
                  <w:txbxContent>
                    <w:p w:rsidR="009E4DA0" w:rsidRPr="00CD7C62" w:rsidRDefault="009E4DA0" w:rsidP="009E4DA0">
                      <w:pPr>
                        <w:pStyle w:val="Heading2"/>
                        <w:spacing w:before="0" w:after="0"/>
                        <w:rPr>
                          <w:rFonts w:eastAsia="Arial"/>
                          <w:color w:val="009CA9"/>
                        </w:rPr>
                      </w:pPr>
                      <w:r w:rsidRPr="00CD7C62">
                        <w:rPr>
                          <w:rFonts w:eastAsia="Arial"/>
                          <w:color w:val="009CA9"/>
                        </w:rPr>
                        <w:t>Conflict of Interest – Assessment Guide and Record</w:t>
                      </w:r>
                    </w:p>
                    <w:p w:rsidR="009E4DA0" w:rsidRDefault="009E4DA0"/>
                  </w:txbxContent>
                </v:textbox>
              </v:shape>
            </w:pict>
          </mc:Fallback>
        </mc:AlternateContent>
      </w:r>
    </w:p>
    <w:bookmarkEnd w:id="0"/>
    <w:p w:rsidR="009E4DA0" w:rsidRPr="00F41F5C" w:rsidRDefault="009E4DA0" w:rsidP="009E4DA0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:rsidR="009E4DA0" w:rsidRPr="004274B6" w:rsidRDefault="009E4DA0" w:rsidP="009E4DA0">
      <w:pPr>
        <w:spacing w:after="0" w:line="240" w:lineRule="auto"/>
        <w:jc w:val="center"/>
        <w:rPr>
          <w:rFonts w:cs="Arial"/>
          <w:sz w:val="20"/>
          <w:szCs w:val="20"/>
        </w:rPr>
      </w:pPr>
      <w:r w:rsidRPr="004C6410">
        <w:rPr>
          <w:rFonts w:cs="Arial"/>
          <w:sz w:val="20"/>
          <w:szCs w:val="20"/>
        </w:rPr>
        <w:t xml:space="preserve">All sections of this form </w:t>
      </w:r>
      <w:r w:rsidRPr="004C6410">
        <w:rPr>
          <w:rFonts w:cs="Arial"/>
          <w:sz w:val="20"/>
          <w:szCs w:val="20"/>
          <w:u w:val="single"/>
        </w:rPr>
        <w:t>must</w:t>
      </w:r>
      <w:r w:rsidRPr="004C6410">
        <w:rPr>
          <w:rFonts w:cs="Arial"/>
          <w:sz w:val="20"/>
          <w:szCs w:val="20"/>
        </w:rPr>
        <w:t xml:space="preserve"> be completed prior to submission to: </w:t>
      </w:r>
      <w:r>
        <w:rPr>
          <w:rFonts w:cs="Arial"/>
          <w:sz w:val="20"/>
          <w:szCs w:val="20"/>
        </w:rPr>
        <w:t>Assistant Director – People and Development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383"/>
        <w:gridCol w:w="14"/>
        <w:gridCol w:w="3544"/>
        <w:gridCol w:w="283"/>
        <w:gridCol w:w="136"/>
        <w:gridCol w:w="998"/>
        <w:gridCol w:w="142"/>
        <w:gridCol w:w="650"/>
        <w:gridCol w:w="3035"/>
      </w:tblGrid>
      <w:tr w:rsidR="009E4DA0" w:rsidRPr="002C3EA8" w:rsidTr="00DE393D">
        <w:trPr>
          <w:trHeight w:val="397"/>
        </w:trPr>
        <w:tc>
          <w:tcPr>
            <w:tcW w:w="11199" w:type="dxa"/>
            <w:gridSpan w:val="10"/>
            <w:shd w:val="clear" w:color="auto" w:fill="009CA9"/>
            <w:vAlign w:val="center"/>
          </w:tcPr>
          <w:p w:rsidR="009E4DA0" w:rsidRPr="00FD09BC" w:rsidRDefault="009E4DA0" w:rsidP="009E4DA0">
            <w:pPr>
              <w:widowControl/>
              <w:numPr>
                <w:ilvl w:val="0"/>
                <w:numId w:val="2"/>
              </w:numPr>
              <w:spacing w:before="120" w:after="120" w:line="240" w:lineRule="auto"/>
              <w:ind w:left="284" w:hanging="284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09B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EMPLOYEE DETAILS</w:t>
            </w:r>
          </w:p>
        </w:tc>
      </w:tr>
      <w:tr w:rsidR="009E4DA0" w:rsidRPr="002C3EA8" w:rsidTr="00DE393D">
        <w:trPr>
          <w:trHeight w:val="397"/>
        </w:trPr>
        <w:tc>
          <w:tcPr>
            <w:tcW w:w="2014" w:type="dxa"/>
            <w:shd w:val="clear" w:color="auto" w:fill="FFFFFF"/>
            <w:vAlign w:val="center"/>
          </w:tcPr>
          <w:p w:rsidR="009E4DA0" w:rsidRPr="00EC1E4E" w:rsidRDefault="009E4DA0" w:rsidP="00DE393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C1E4E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360" w:type="dxa"/>
            <w:gridSpan w:val="5"/>
            <w:shd w:val="clear" w:color="auto" w:fill="FFFFFF"/>
            <w:vAlign w:val="center"/>
          </w:tcPr>
          <w:p w:rsidR="009E4DA0" w:rsidRPr="00EC1E4E" w:rsidRDefault="009E4DA0" w:rsidP="00DE393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C1E4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1E4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C1E4E">
              <w:rPr>
                <w:rFonts w:ascii="Arial" w:hAnsi="Arial" w:cs="Arial"/>
                <w:sz w:val="24"/>
                <w:szCs w:val="24"/>
              </w:rPr>
            </w:r>
            <w:r w:rsidRPr="00EC1E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90" w:type="dxa"/>
            <w:gridSpan w:val="3"/>
            <w:shd w:val="clear" w:color="auto" w:fill="FFFFFF"/>
            <w:vAlign w:val="center"/>
          </w:tcPr>
          <w:p w:rsidR="009E4DA0" w:rsidRPr="00EC1E4E" w:rsidRDefault="009E4DA0" w:rsidP="00DE393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C1E4E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49562866"/>
            <w:placeholder>
              <w:docPart w:val="E096D5538CCA423A99FDA72316848F3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35" w:type="dxa"/>
                <w:shd w:val="clear" w:color="auto" w:fill="FFFFFF"/>
                <w:vAlign w:val="center"/>
              </w:tcPr>
              <w:p w:rsidR="009E4DA0" w:rsidRPr="00EC1E4E" w:rsidRDefault="009E4DA0" w:rsidP="00DE393D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544BB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E4DA0" w:rsidRPr="002C3EA8" w:rsidTr="00DE393D">
        <w:trPr>
          <w:trHeight w:val="397"/>
        </w:trPr>
        <w:tc>
          <w:tcPr>
            <w:tcW w:w="2014" w:type="dxa"/>
            <w:shd w:val="clear" w:color="auto" w:fill="FFFFFF"/>
            <w:vAlign w:val="center"/>
          </w:tcPr>
          <w:p w:rsidR="009E4DA0" w:rsidRPr="00EC1E4E" w:rsidRDefault="009E4DA0" w:rsidP="00DE393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C1E4E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9185" w:type="dxa"/>
            <w:gridSpan w:val="9"/>
            <w:shd w:val="clear" w:color="auto" w:fill="FFFFFF"/>
            <w:vAlign w:val="center"/>
          </w:tcPr>
          <w:p w:rsidR="009E4DA0" w:rsidRPr="00EC1E4E" w:rsidRDefault="009E4DA0" w:rsidP="00DE393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C1E4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1E4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C1E4E">
              <w:rPr>
                <w:rFonts w:ascii="Arial" w:hAnsi="Arial" w:cs="Arial"/>
                <w:sz w:val="24"/>
                <w:szCs w:val="24"/>
              </w:rPr>
            </w:r>
            <w:r w:rsidRPr="00EC1E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E4DA0" w:rsidRPr="002C3EA8" w:rsidTr="00DE393D">
        <w:trPr>
          <w:trHeight w:val="424"/>
        </w:trPr>
        <w:tc>
          <w:tcPr>
            <w:tcW w:w="2014" w:type="dxa"/>
            <w:shd w:val="clear" w:color="auto" w:fill="FFFFFF"/>
            <w:vAlign w:val="center"/>
          </w:tcPr>
          <w:p w:rsidR="009E4DA0" w:rsidRPr="00EC1E4E" w:rsidRDefault="009E4DA0" w:rsidP="00DE393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C1E4E">
              <w:rPr>
                <w:rFonts w:ascii="Arial" w:hAnsi="Arial" w:cs="Arial"/>
                <w:sz w:val="24"/>
                <w:szCs w:val="24"/>
              </w:rPr>
              <w:t>Location/Dep</w:t>
            </w:r>
          </w:p>
        </w:tc>
        <w:tc>
          <w:tcPr>
            <w:tcW w:w="4360" w:type="dxa"/>
            <w:gridSpan w:val="5"/>
            <w:shd w:val="clear" w:color="auto" w:fill="FFFFFF"/>
            <w:vAlign w:val="center"/>
          </w:tcPr>
          <w:p w:rsidR="009E4DA0" w:rsidRPr="00EC1E4E" w:rsidRDefault="009E4DA0" w:rsidP="00DE393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C1E4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1E4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C1E4E">
              <w:rPr>
                <w:rFonts w:ascii="Arial" w:hAnsi="Arial" w:cs="Arial"/>
                <w:sz w:val="24"/>
                <w:szCs w:val="24"/>
              </w:rPr>
            </w:r>
            <w:r w:rsidRPr="00EC1E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90" w:type="dxa"/>
            <w:gridSpan w:val="3"/>
            <w:shd w:val="clear" w:color="auto" w:fill="FFFFFF"/>
            <w:vAlign w:val="center"/>
          </w:tcPr>
          <w:p w:rsidR="009E4DA0" w:rsidRPr="00EC1E4E" w:rsidRDefault="009E4DA0" w:rsidP="00DE393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C1E4E">
              <w:rPr>
                <w:rFonts w:ascii="Arial" w:hAnsi="Arial" w:cs="Arial"/>
                <w:sz w:val="24"/>
                <w:szCs w:val="24"/>
              </w:rPr>
              <w:t>Phone</w:t>
            </w:r>
          </w:p>
        </w:tc>
        <w:tc>
          <w:tcPr>
            <w:tcW w:w="3035" w:type="dxa"/>
            <w:shd w:val="clear" w:color="auto" w:fill="FFFFFF"/>
            <w:vAlign w:val="center"/>
          </w:tcPr>
          <w:p w:rsidR="009E4DA0" w:rsidRPr="00EC1E4E" w:rsidRDefault="009E4DA0" w:rsidP="00DE393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C1E4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1E4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C1E4E">
              <w:rPr>
                <w:rFonts w:ascii="Arial" w:hAnsi="Arial" w:cs="Arial"/>
                <w:sz w:val="24"/>
                <w:szCs w:val="24"/>
              </w:rPr>
            </w:r>
            <w:r w:rsidRPr="00EC1E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E4DA0" w:rsidRPr="002C3EA8" w:rsidTr="00DE393D">
        <w:trPr>
          <w:trHeight w:val="432"/>
        </w:trPr>
        <w:tc>
          <w:tcPr>
            <w:tcW w:w="2014" w:type="dxa"/>
            <w:shd w:val="clear" w:color="auto" w:fill="FFFFFF"/>
            <w:vAlign w:val="center"/>
          </w:tcPr>
          <w:p w:rsidR="009E4DA0" w:rsidRPr="00EC1E4E" w:rsidRDefault="009E4DA0" w:rsidP="00DE393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C1E4E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9185" w:type="dxa"/>
            <w:gridSpan w:val="9"/>
            <w:shd w:val="clear" w:color="auto" w:fill="FFFFFF"/>
            <w:vAlign w:val="center"/>
          </w:tcPr>
          <w:p w:rsidR="009E4DA0" w:rsidRPr="00EC1E4E" w:rsidRDefault="009E4DA0" w:rsidP="00DE393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C1E4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1E4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C1E4E">
              <w:rPr>
                <w:rFonts w:ascii="Arial" w:hAnsi="Arial" w:cs="Arial"/>
                <w:sz w:val="24"/>
                <w:szCs w:val="24"/>
              </w:rPr>
            </w:r>
            <w:r w:rsidRPr="00EC1E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E4DA0" w:rsidRPr="002C3EA8" w:rsidTr="00DE393D">
        <w:trPr>
          <w:trHeight w:val="397"/>
        </w:trPr>
        <w:tc>
          <w:tcPr>
            <w:tcW w:w="11199" w:type="dxa"/>
            <w:gridSpan w:val="10"/>
            <w:tcBorders>
              <w:bottom w:val="single" w:sz="4" w:space="0" w:color="auto"/>
            </w:tcBorders>
            <w:shd w:val="clear" w:color="auto" w:fill="009CA9"/>
            <w:vAlign w:val="center"/>
          </w:tcPr>
          <w:p w:rsidR="009E4DA0" w:rsidRPr="00FD09BC" w:rsidRDefault="009E4DA0" w:rsidP="009E4DA0">
            <w:pPr>
              <w:widowControl/>
              <w:numPr>
                <w:ilvl w:val="0"/>
                <w:numId w:val="2"/>
              </w:numPr>
              <w:spacing w:before="120" w:after="120" w:line="240" w:lineRule="auto"/>
              <w:ind w:left="284" w:hanging="284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09B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NATURE OF THE POSSIBLE CONFLICT OF INTEREST</w:t>
            </w:r>
          </w:p>
        </w:tc>
      </w:tr>
      <w:tr w:rsidR="009E4DA0" w:rsidRPr="005B011B" w:rsidTr="00DE393D">
        <w:trPr>
          <w:trHeight w:val="746"/>
        </w:trPr>
        <w:tc>
          <w:tcPr>
            <w:tcW w:w="11199" w:type="dxa"/>
            <w:gridSpan w:val="10"/>
            <w:shd w:val="clear" w:color="auto" w:fill="auto"/>
          </w:tcPr>
          <w:p w:rsidR="009E4DA0" w:rsidRPr="00EC1E4E" w:rsidRDefault="009E4DA0" w:rsidP="00DE393D">
            <w:pPr>
              <w:rPr>
                <w:rFonts w:ascii="Arial" w:hAnsi="Arial" w:cs="Arial"/>
                <w:sz w:val="24"/>
                <w:szCs w:val="24"/>
              </w:rPr>
            </w:pPr>
            <w:r w:rsidRPr="00EC1E4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1E4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C1E4E">
              <w:rPr>
                <w:rFonts w:ascii="Arial" w:hAnsi="Arial" w:cs="Arial"/>
                <w:sz w:val="24"/>
                <w:szCs w:val="24"/>
              </w:rPr>
            </w:r>
            <w:r w:rsidRPr="00EC1E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E4DA0" w:rsidRPr="002C3EA8" w:rsidTr="00DE393D">
        <w:trPr>
          <w:trHeight w:val="397"/>
        </w:trPr>
        <w:tc>
          <w:tcPr>
            <w:tcW w:w="11199" w:type="dxa"/>
            <w:gridSpan w:val="10"/>
            <w:tcBorders>
              <w:bottom w:val="single" w:sz="4" w:space="0" w:color="auto"/>
            </w:tcBorders>
            <w:shd w:val="clear" w:color="auto" w:fill="009CA9"/>
            <w:vAlign w:val="center"/>
          </w:tcPr>
          <w:p w:rsidR="009E4DA0" w:rsidRPr="00FD09BC" w:rsidRDefault="009E4DA0" w:rsidP="009E4DA0">
            <w:pPr>
              <w:widowControl/>
              <w:numPr>
                <w:ilvl w:val="0"/>
                <w:numId w:val="2"/>
              </w:numPr>
              <w:spacing w:before="120" w:after="120" w:line="240" w:lineRule="auto"/>
              <w:ind w:left="284" w:hanging="284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09B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DETERMINE IF A CONFLICT OF INTEREST SITUATION EXISTS</w:t>
            </w:r>
          </w:p>
        </w:tc>
      </w:tr>
      <w:tr w:rsidR="009E4DA0" w:rsidRPr="005B011B" w:rsidTr="00DE393D">
        <w:trPr>
          <w:trHeight w:val="397"/>
        </w:trPr>
        <w:tc>
          <w:tcPr>
            <w:tcW w:w="11199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9E4DA0" w:rsidRPr="00EC1E4E" w:rsidRDefault="009E4DA0" w:rsidP="00C83C0D">
            <w:pPr>
              <w:spacing w:after="120"/>
              <w:rPr>
                <w:rFonts w:ascii="Arial" w:hAnsi="Arial" w:cs="Arial"/>
              </w:rPr>
            </w:pPr>
            <w:r w:rsidRPr="00EC1E4E">
              <w:rPr>
                <w:rFonts w:ascii="Arial" w:hAnsi="Arial" w:cs="Arial"/>
              </w:rPr>
              <w:t>Consider questions below, if “</w:t>
            </w:r>
            <w:r w:rsidR="00E6383D">
              <w:rPr>
                <w:rFonts w:ascii="Arial" w:hAnsi="Arial" w:cs="Arial"/>
              </w:rPr>
              <w:t>Y</w:t>
            </w:r>
            <w:r w:rsidRPr="00EC1E4E">
              <w:rPr>
                <w:rFonts w:ascii="Arial" w:hAnsi="Arial" w:cs="Arial"/>
              </w:rPr>
              <w:t>es” to any factors this indicates the conflict of interest should be reported</w:t>
            </w:r>
            <w:r w:rsidR="00E6383D">
              <w:rPr>
                <w:rFonts w:ascii="Arial" w:hAnsi="Arial" w:cs="Arial"/>
              </w:rPr>
              <w:t xml:space="preserve"> and the context behind the response needs to be elaborated in the next section</w:t>
            </w:r>
            <w:r w:rsidRPr="00EC1E4E">
              <w:rPr>
                <w:rFonts w:ascii="Arial" w:hAnsi="Arial" w:cs="Arial"/>
              </w:rPr>
              <w:t>:</w:t>
            </w:r>
          </w:p>
        </w:tc>
      </w:tr>
      <w:tr w:rsidR="009E4DA0" w:rsidRPr="005B011B" w:rsidTr="00C83C0D">
        <w:trPr>
          <w:trHeight w:val="857"/>
        </w:trPr>
        <w:tc>
          <w:tcPr>
            <w:tcW w:w="11199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9E4DA0" w:rsidRPr="00EC1E4E" w:rsidRDefault="009E4DA0" w:rsidP="00DE393D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1E4E">
              <w:rPr>
                <w:rFonts w:ascii="Arial" w:hAnsi="Arial" w:cs="Arial"/>
                <w:b/>
                <w:sz w:val="24"/>
                <w:szCs w:val="24"/>
              </w:rPr>
              <w:t>Private Interest:</w:t>
            </w: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338"/>
              <w:gridCol w:w="992"/>
              <w:gridCol w:w="1036"/>
            </w:tblGrid>
            <w:tr w:rsidR="009E4DA0" w:rsidRPr="00EC1E4E" w:rsidTr="00DE393D">
              <w:trPr>
                <w:jc w:val="center"/>
              </w:trPr>
              <w:tc>
                <w:tcPr>
                  <w:tcW w:w="7338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Do I have any significant ties, obligations, financial relationships</w:t>
                  </w:r>
                </w:p>
                <w:p w:rsidR="009E4DA0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and/or</w:t>
                  </w:r>
                  <w:proofErr w:type="gramEnd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 xml:space="preserve"> affiliations with organisations, clubs, groups or individuals who stand to gain or lose from this matter?</w:t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Yes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7502582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6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5536865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E4DA0" w:rsidRPr="00EC1E4E" w:rsidTr="00DE393D">
              <w:trPr>
                <w:trHeight w:val="763"/>
                <w:jc w:val="center"/>
              </w:trPr>
              <w:tc>
                <w:tcPr>
                  <w:tcW w:w="7338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Do I, or anyone associated with me, have a private business (or</w:t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secondary</w:t>
                  </w:r>
                  <w:proofErr w:type="gramEnd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 xml:space="preserve"> employment) interest in this matter?</w:t>
                  </w: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Yes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2065550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6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766768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E4DA0" w:rsidRPr="00EC1E4E" w:rsidTr="00DE393D">
              <w:trPr>
                <w:trHeight w:val="763"/>
                <w:jc w:val="center"/>
              </w:trPr>
              <w:tc>
                <w:tcPr>
                  <w:tcW w:w="7338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Do I have significant family or other relationships with clients,</w:t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contractors</w:t>
                  </w:r>
                  <w:proofErr w:type="gramEnd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 xml:space="preserve"> or other people involved in the matter?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Yes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2111226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6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3245154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E4DA0" w:rsidRPr="00EC1E4E" w:rsidTr="00DE393D">
              <w:trPr>
                <w:trHeight w:val="763"/>
                <w:jc w:val="center"/>
              </w:trPr>
              <w:tc>
                <w:tcPr>
                  <w:tcW w:w="7338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Does the matter relate to financial (pecuniary) interest as defined in legislation and regulations?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Yes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9818877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6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454749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E4DA0" w:rsidRPr="00EC1E4E" w:rsidTr="00DE393D">
              <w:trPr>
                <w:trHeight w:val="763"/>
                <w:jc w:val="center"/>
              </w:trPr>
              <w:tc>
                <w:tcPr>
                  <w:tcW w:w="7338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If there is a private interest, is it sufficiently influential or motivating</w:t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so</w:t>
                  </w:r>
                  <w:proofErr w:type="gramEnd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 xml:space="preserve"> that it may lead to a conflict of interest?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Yes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453216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6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568949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E4DA0" w:rsidRPr="00EC1E4E" w:rsidTr="00DE393D">
              <w:trPr>
                <w:trHeight w:val="763"/>
                <w:jc w:val="center"/>
              </w:trPr>
              <w:tc>
                <w:tcPr>
                  <w:tcW w:w="7338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12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Do I have doubts about my ability to act impartially in the public interest (i.e. to absolutely ensure that any private considerations do not affect my decisions/actions)?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Yes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1385377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6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247960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9E4DA0" w:rsidRPr="00EC1E4E" w:rsidRDefault="009E4DA0" w:rsidP="00DE393D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1E4E">
              <w:rPr>
                <w:rFonts w:ascii="Arial" w:hAnsi="Arial" w:cs="Arial"/>
                <w:b/>
                <w:sz w:val="24"/>
                <w:szCs w:val="24"/>
              </w:rPr>
              <w:t>Potential Impacts:</w:t>
            </w: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338"/>
              <w:gridCol w:w="992"/>
              <w:gridCol w:w="1036"/>
            </w:tblGrid>
            <w:tr w:rsidR="009E4DA0" w:rsidRPr="00EC1E4E" w:rsidTr="00DE393D">
              <w:trPr>
                <w:jc w:val="center"/>
              </w:trPr>
              <w:tc>
                <w:tcPr>
                  <w:tcW w:w="7338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Could I, or anyone associated with me, benefit now or in the future</w:t>
                  </w:r>
                </w:p>
                <w:p w:rsidR="009E4DA0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from</w:t>
                  </w:r>
                  <w:proofErr w:type="gramEnd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 xml:space="preserve"> my actions or decisions in relation to the matter?</w:t>
                  </w: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Yes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3356909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6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621184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E4DA0" w:rsidRPr="00EC1E4E" w:rsidTr="00DE393D">
              <w:trPr>
                <w:jc w:val="center"/>
              </w:trPr>
              <w:tc>
                <w:tcPr>
                  <w:tcW w:w="7338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Could I, or anyone associated with me, be detrimentally affected</w:t>
                  </w:r>
                </w:p>
                <w:p w:rsidR="009E4DA0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now</w:t>
                  </w:r>
                  <w:proofErr w:type="gramEnd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 xml:space="preserve"> or in the future by my actions/decisions in this matter?</w:t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Yes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9031332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6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7969045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E4DA0" w:rsidRPr="00EC1E4E" w:rsidTr="00DE393D">
              <w:trPr>
                <w:jc w:val="center"/>
              </w:trPr>
              <w:tc>
                <w:tcPr>
                  <w:tcW w:w="7338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Have I received a benefit, gift, donation or hospitality (e.g. meals,</w:t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drinks</w:t>
                  </w:r>
                  <w:proofErr w:type="gramEnd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 xml:space="preserve">, tickets, etc.) </w:t>
                  </w:r>
                  <w:proofErr w:type="gramStart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from</w:t>
                  </w:r>
                  <w:proofErr w:type="gramEnd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 xml:space="preserve"> someone who stands to gain or lose from a decision or action in relation to this matter?</w:t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Yes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442181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6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2526696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E4DA0" w:rsidRPr="00EC1E4E" w:rsidTr="00DE393D">
              <w:trPr>
                <w:jc w:val="center"/>
              </w:trPr>
              <w:tc>
                <w:tcPr>
                  <w:tcW w:w="7338" w:type="dxa"/>
                  <w:shd w:val="clear" w:color="auto" w:fill="auto"/>
                </w:tcPr>
                <w:p w:rsidR="00A627B1" w:rsidRDefault="00A627B1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Am I, or anyone associated with me (e.g. a relative, friend or</w:t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associate</w:t>
                  </w:r>
                  <w:proofErr w:type="gramEnd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) likely to gain or lose financially if the matter is resolved a certain way?</w:t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A627B1" w:rsidRDefault="00A627B1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Yes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6951103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6" w:type="dxa"/>
                  <w:shd w:val="clear" w:color="auto" w:fill="auto"/>
                </w:tcPr>
                <w:p w:rsidR="00A627B1" w:rsidRDefault="00A627B1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No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3582436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E4DA0" w:rsidRPr="00EC1E4E" w:rsidTr="00DE393D">
              <w:trPr>
                <w:jc w:val="center"/>
              </w:trPr>
              <w:tc>
                <w:tcPr>
                  <w:tcW w:w="7338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Could the matter have an influence on my future employment</w:t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opportunities</w:t>
                  </w:r>
                  <w:proofErr w:type="gramEnd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Yes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8568453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6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858119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9E4DA0" w:rsidRPr="00EC1E4E" w:rsidRDefault="009E4DA0" w:rsidP="00DE393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1E4E">
              <w:rPr>
                <w:rFonts w:ascii="Arial" w:hAnsi="Arial" w:cs="Arial"/>
                <w:b/>
                <w:sz w:val="24"/>
                <w:szCs w:val="24"/>
              </w:rPr>
              <w:t>Perceptions:</w:t>
            </w: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338"/>
              <w:gridCol w:w="992"/>
              <w:gridCol w:w="1036"/>
            </w:tblGrid>
            <w:tr w:rsidR="009E4DA0" w:rsidRPr="00EC1E4E" w:rsidTr="00DE393D">
              <w:trPr>
                <w:jc w:val="center"/>
              </w:trPr>
              <w:tc>
                <w:tcPr>
                  <w:tcW w:w="7338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Would it appear to a neutral or disinterested observer that my</w:t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private</w:t>
                  </w:r>
                  <w:proofErr w:type="gramEnd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 xml:space="preserve"> interests were in conflict with my public duty?</w:t>
                  </w: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Yes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297997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3F9F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6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8953173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E4DA0" w:rsidRPr="00EC1E4E" w:rsidTr="00DE393D">
              <w:trPr>
                <w:jc w:val="center"/>
              </w:trPr>
              <w:tc>
                <w:tcPr>
                  <w:tcW w:w="7338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Could a neutral or disinterested observer reasonably believe my</w:t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private</w:t>
                  </w:r>
                  <w:proofErr w:type="gramEnd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 xml:space="preserve"> interests had influenced me?</w:t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Yes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971324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6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334265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E4DA0" w:rsidRPr="00EC1E4E" w:rsidTr="00DE393D">
              <w:trPr>
                <w:jc w:val="center"/>
              </w:trPr>
              <w:tc>
                <w:tcPr>
                  <w:tcW w:w="7338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Do I hold any private or professional views and biases that may</w:t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lead</w:t>
                  </w:r>
                  <w:proofErr w:type="gramEnd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 xml:space="preserve"> others to conclude that I am not an appropriate person to deal with this?</w:t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Yes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9733656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6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3897800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E4DA0" w:rsidRPr="00EC1E4E" w:rsidTr="00DE393D">
              <w:trPr>
                <w:jc w:val="center"/>
              </w:trPr>
              <w:tc>
                <w:tcPr>
                  <w:tcW w:w="7338" w:type="dxa"/>
                  <w:shd w:val="clear" w:color="auto" w:fill="auto"/>
                </w:tcPr>
                <w:p w:rsidR="009E4DA0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 xml:space="preserve">Are there perception risks for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the </w:t>
                  </w: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MHC or myself if I remain involved?</w:t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Yes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324556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6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909539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E4DA0" w:rsidRPr="00EC1E4E" w:rsidTr="00DE393D">
              <w:trPr>
                <w:jc w:val="center"/>
              </w:trPr>
              <w:tc>
                <w:tcPr>
                  <w:tcW w:w="7338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Would I think it was wrong or improper if I saw someone else doing</w:t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this</w:t>
                  </w:r>
                  <w:proofErr w:type="gramEnd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Yes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6817729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6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8709216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9E4DA0" w:rsidRPr="00EC1E4E" w:rsidRDefault="009E4DA0" w:rsidP="00DE393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C1E4E">
              <w:rPr>
                <w:rFonts w:ascii="Arial" w:hAnsi="Arial" w:cs="Arial"/>
                <w:b/>
                <w:sz w:val="24"/>
                <w:szCs w:val="24"/>
              </w:rPr>
              <w:t>Proportionality:</w:t>
            </w: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338"/>
              <w:gridCol w:w="992"/>
              <w:gridCol w:w="1036"/>
            </w:tblGrid>
            <w:tr w:rsidR="009E4DA0" w:rsidRPr="00EC1E4E" w:rsidTr="00DE393D">
              <w:trPr>
                <w:jc w:val="center"/>
              </w:trPr>
              <w:tc>
                <w:tcPr>
                  <w:tcW w:w="7338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If I am not involved, is there a better way to ensure impartiality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and fairness and to protect the public interest?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Yes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2023816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6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3648639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E4DA0" w:rsidRPr="00EC1E4E" w:rsidTr="00DE393D">
              <w:trPr>
                <w:jc w:val="center"/>
              </w:trPr>
              <w:tc>
                <w:tcPr>
                  <w:tcW w:w="7338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Is my involvement illegal?</w:t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Yes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9041863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6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9784909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E4DA0" w:rsidRPr="00EC1E4E" w:rsidTr="00DE393D">
              <w:trPr>
                <w:jc w:val="center"/>
              </w:trPr>
              <w:tc>
                <w:tcPr>
                  <w:tcW w:w="7338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Is my involvement contrary to MHC policies and procedures and/or</w:t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those</w:t>
                  </w:r>
                  <w:proofErr w:type="gramEnd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 xml:space="preserve"> of the public sector?</w:t>
                  </w: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Yes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5107602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6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3912717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E4DA0" w:rsidRPr="00EC1E4E" w:rsidTr="00DE393D">
              <w:trPr>
                <w:jc w:val="center"/>
              </w:trPr>
              <w:tc>
                <w:tcPr>
                  <w:tcW w:w="7338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Do I need to seek advice from someone who knows about these</w:t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things</w:t>
                  </w:r>
                  <w:proofErr w:type="gramEnd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 xml:space="preserve"> or who is an objective party?</w:t>
                  </w: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Yes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2136920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6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2287281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9E4DA0" w:rsidRPr="00EC1E4E" w:rsidRDefault="009E4DA0" w:rsidP="00DE393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C1E4E">
              <w:rPr>
                <w:rFonts w:ascii="Arial" w:hAnsi="Arial" w:cs="Arial"/>
                <w:b/>
                <w:sz w:val="24"/>
                <w:szCs w:val="24"/>
              </w:rPr>
              <w:t>Public Scrutiny Test:</w:t>
            </w: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338"/>
              <w:gridCol w:w="992"/>
              <w:gridCol w:w="1036"/>
            </w:tblGrid>
            <w:tr w:rsidR="009E4DA0" w:rsidRPr="00EC1E4E" w:rsidTr="00DE393D">
              <w:trPr>
                <w:jc w:val="center"/>
              </w:trPr>
              <w:tc>
                <w:tcPr>
                  <w:tcW w:w="7338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Is the matter one of significant public interest? Is it controversial and likely to attract significant public attention?</w:t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Yes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553474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6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2853553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E4DA0" w:rsidRPr="00EC1E4E" w:rsidTr="00DE393D">
              <w:trPr>
                <w:jc w:val="center"/>
              </w:trPr>
              <w:tc>
                <w:tcPr>
                  <w:tcW w:w="7338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Would I be unhappy if my private connection or association was</w:t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made</w:t>
                  </w:r>
                  <w:proofErr w:type="gramEnd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 xml:space="preserve"> public? Would I feel ashamed if my private interest was exposed on the evening news or the front page of a newspaper?</w:t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Yes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100763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6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8845162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E4DA0" w:rsidRPr="00EC1E4E" w:rsidTr="00DE393D">
              <w:trPr>
                <w:jc w:val="center"/>
              </w:trPr>
              <w:tc>
                <w:tcPr>
                  <w:tcW w:w="7338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Would I find it hard to defend and justify my actions and/or</w:t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involvement</w:t>
                  </w:r>
                  <w:proofErr w:type="gramEnd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 xml:space="preserve"> if questioned publicly?</w:t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Yes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516605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C67CC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6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="00BC67C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5849231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C67CC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E4DA0" w:rsidRPr="00EC1E4E" w:rsidTr="00DE393D">
              <w:trPr>
                <w:jc w:val="center"/>
              </w:trPr>
              <w:tc>
                <w:tcPr>
                  <w:tcW w:w="7338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Could my involvement result in negative consequences for others,</w:t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the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MHC or myself?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Yes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449432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6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9273310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9E4DA0" w:rsidRPr="00EC1E4E" w:rsidRDefault="009E4DA0" w:rsidP="00DE393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1E4E">
              <w:rPr>
                <w:rFonts w:ascii="Arial" w:hAnsi="Arial" w:cs="Arial"/>
                <w:b/>
                <w:sz w:val="24"/>
                <w:szCs w:val="24"/>
              </w:rPr>
              <w:t>Promises and Obligations:</w:t>
            </w: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338"/>
              <w:gridCol w:w="992"/>
              <w:gridCol w:w="1036"/>
            </w:tblGrid>
            <w:tr w:rsidR="009E4DA0" w:rsidRPr="00EC1E4E" w:rsidTr="00DE393D">
              <w:trPr>
                <w:jc w:val="center"/>
              </w:trPr>
              <w:tc>
                <w:tcPr>
                  <w:tcW w:w="7338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Have I made any promises or commitments, been involved in or</w:t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contributed</w:t>
                  </w:r>
                  <w:proofErr w:type="gramEnd"/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 xml:space="preserve"> privately to the matter?</w:t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Yes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4039032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6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553421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E4DA0" w:rsidRPr="00EC1E4E" w:rsidTr="00DE393D">
              <w:trPr>
                <w:jc w:val="center"/>
              </w:trPr>
              <w:tc>
                <w:tcPr>
                  <w:tcW w:w="7338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Do I have a current or previous relationship with interested parties that would place me under an obligation?</w:t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Yes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884393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6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261058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E4DA0" w:rsidRPr="00EC1E4E" w:rsidTr="00DE393D">
              <w:trPr>
                <w:jc w:val="center"/>
              </w:trPr>
              <w:tc>
                <w:tcPr>
                  <w:tcW w:w="7338" w:type="dxa"/>
                  <w:shd w:val="clear" w:color="auto" w:fill="auto"/>
                </w:tcPr>
                <w:p w:rsidR="009E4DA0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Do I have affiliations past or present (e.g. political, union, profession, religious) that could place me under an obligation?</w:t>
                  </w:r>
                </w:p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Yes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9971858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36" w:type="dxa"/>
                  <w:shd w:val="clear" w:color="auto" w:fill="auto"/>
                </w:tcPr>
                <w:p w:rsidR="009E4DA0" w:rsidRPr="00EC1E4E" w:rsidRDefault="009E4DA0" w:rsidP="00DE393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475958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9E4DA0" w:rsidRPr="00EC1E4E" w:rsidRDefault="009E4DA0" w:rsidP="00DE393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83D" w:rsidRPr="00EC1E4E" w:rsidTr="00DE393D">
        <w:trPr>
          <w:trHeight w:val="397"/>
        </w:trPr>
        <w:tc>
          <w:tcPr>
            <w:tcW w:w="11199" w:type="dxa"/>
            <w:gridSpan w:val="10"/>
            <w:tcBorders>
              <w:bottom w:val="single" w:sz="4" w:space="0" w:color="auto"/>
            </w:tcBorders>
            <w:shd w:val="clear" w:color="auto" w:fill="009CA9"/>
            <w:vAlign w:val="center"/>
          </w:tcPr>
          <w:p w:rsidR="00E6383D" w:rsidRPr="00FD09BC" w:rsidRDefault="00E6383D" w:rsidP="00FD09BC">
            <w:pPr>
              <w:pStyle w:val="ListParagraph"/>
              <w:widowControl/>
              <w:numPr>
                <w:ilvl w:val="0"/>
                <w:numId w:val="2"/>
              </w:numPr>
              <w:spacing w:before="120" w:after="120" w:line="240" w:lineRule="auto"/>
              <w:ind w:left="318" w:hanging="284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09B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CONTEXT BEHIND</w:t>
            </w:r>
            <w:r w:rsidR="00BC67CC" w:rsidRPr="00FD09B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ANY</w:t>
            </w:r>
            <w:r w:rsidRPr="00FD09B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‘YES’</w:t>
            </w:r>
            <w:r w:rsidR="00BC67CC" w:rsidRPr="00FD09B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RESPONSES</w:t>
            </w:r>
          </w:p>
        </w:tc>
      </w:tr>
      <w:tr w:rsidR="00BC67CC" w:rsidRPr="00EC1E4E" w:rsidTr="00C83C0D">
        <w:trPr>
          <w:trHeight w:val="397"/>
        </w:trPr>
        <w:tc>
          <w:tcPr>
            <w:tcW w:w="1119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67CC" w:rsidRDefault="00573F9F" w:rsidP="00E6383D">
            <w:pPr>
              <w:widowControl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1E4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1E4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C1E4E">
              <w:rPr>
                <w:rFonts w:ascii="Arial" w:hAnsi="Arial" w:cs="Arial"/>
                <w:sz w:val="24"/>
                <w:szCs w:val="24"/>
              </w:rPr>
            </w:r>
            <w:r w:rsidRPr="00EC1E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BC67CC" w:rsidRDefault="00BC67CC" w:rsidP="00E6383D">
            <w:pPr>
              <w:widowControl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67CC" w:rsidRDefault="00BC67CC" w:rsidP="00E6383D">
            <w:pPr>
              <w:widowControl/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4DA0" w:rsidRPr="00EC1E4E" w:rsidTr="00DE393D">
        <w:trPr>
          <w:trHeight w:val="397"/>
        </w:trPr>
        <w:tc>
          <w:tcPr>
            <w:tcW w:w="11199" w:type="dxa"/>
            <w:gridSpan w:val="10"/>
            <w:tcBorders>
              <w:bottom w:val="single" w:sz="4" w:space="0" w:color="auto"/>
            </w:tcBorders>
            <w:shd w:val="clear" w:color="auto" w:fill="009CA9"/>
            <w:vAlign w:val="center"/>
          </w:tcPr>
          <w:p w:rsidR="009E4DA0" w:rsidRPr="00FD09BC" w:rsidRDefault="009E4DA0" w:rsidP="009E4DA0">
            <w:pPr>
              <w:widowControl/>
              <w:numPr>
                <w:ilvl w:val="0"/>
                <w:numId w:val="2"/>
              </w:numPr>
              <w:spacing w:before="120" w:after="120" w:line="240" w:lineRule="auto"/>
              <w:ind w:left="284" w:hanging="284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09B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TYPE OF CONFLICT</w:t>
            </w:r>
          </w:p>
        </w:tc>
      </w:tr>
      <w:tr w:rsidR="009E4DA0" w:rsidRPr="00EC1E4E" w:rsidTr="00DE393D">
        <w:trPr>
          <w:trHeight w:val="397"/>
        </w:trPr>
        <w:tc>
          <w:tcPr>
            <w:tcW w:w="1119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E4DA0" w:rsidRPr="00EC1E4E" w:rsidRDefault="009E4DA0" w:rsidP="00DE39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2551"/>
              <w:gridCol w:w="567"/>
              <w:gridCol w:w="2592"/>
              <w:gridCol w:w="668"/>
              <w:gridCol w:w="2454"/>
            </w:tblGrid>
            <w:tr w:rsidR="009E4DA0" w:rsidRPr="00EC1E4E" w:rsidTr="00DE393D">
              <w:trPr>
                <w:jc w:val="center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9448449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4" w:type="dxa"/>
                    </w:tcPr>
                    <w:p w:rsidR="009E4DA0" w:rsidRPr="00EC1E4E" w:rsidRDefault="009E4DA0" w:rsidP="00DE393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1" w:type="dxa"/>
                </w:tcPr>
                <w:p w:rsidR="009E4DA0" w:rsidRPr="00EC1E4E" w:rsidRDefault="009E4DA0" w:rsidP="00DE393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An actual conflict</w:t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1007111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:rsidR="009E4DA0" w:rsidRPr="00EC1E4E" w:rsidRDefault="009E4DA0" w:rsidP="00DE393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92" w:type="dxa"/>
                </w:tcPr>
                <w:p w:rsidR="009E4DA0" w:rsidRPr="00EC1E4E" w:rsidRDefault="009E4DA0" w:rsidP="00DE393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A perceived conflict</w:t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3357737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68" w:type="dxa"/>
                    </w:tcPr>
                    <w:p w:rsidR="009E4DA0" w:rsidRPr="00EC1E4E" w:rsidRDefault="009E4DA0" w:rsidP="00DE393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54" w:type="dxa"/>
                </w:tcPr>
                <w:p w:rsidR="009E4DA0" w:rsidRPr="00EC1E4E" w:rsidRDefault="009E4DA0" w:rsidP="00DE393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A potential conflict</w:t>
                  </w:r>
                </w:p>
              </w:tc>
            </w:tr>
            <w:tr w:rsidR="009E4DA0" w:rsidRPr="00EC1E4E" w:rsidTr="00DE393D">
              <w:trPr>
                <w:jc w:val="center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13665549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4" w:type="dxa"/>
                      <w:tcBorders>
                        <w:bottom w:val="single" w:sz="4" w:space="0" w:color="auto"/>
                      </w:tcBorders>
                    </w:tcPr>
                    <w:p w:rsidR="009E4DA0" w:rsidRPr="00EC1E4E" w:rsidRDefault="009E4DA0" w:rsidP="00DE393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:rsidR="009E4DA0" w:rsidRPr="00EC1E4E" w:rsidRDefault="009E4DA0" w:rsidP="00DE393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A financial conflict</w:t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4274309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tcBorders>
                        <w:bottom w:val="single" w:sz="4" w:space="0" w:color="auto"/>
                      </w:tcBorders>
                    </w:tcPr>
                    <w:p w:rsidR="009E4DA0" w:rsidRPr="00EC1E4E" w:rsidRDefault="009E4DA0" w:rsidP="00DE393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92" w:type="dxa"/>
                  <w:tcBorders>
                    <w:bottom w:val="single" w:sz="4" w:space="0" w:color="auto"/>
                  </w:tcBorders>
                </w:tcPr>
                <w:p w:rsidR="009E4DA0" w:rsidRPr="00EC1E4E" w:rsidRDefault="009E4DA0" w:rsidP="00DE393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A partiality conflict</w:t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01490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68" w:type="dxa"/>
                      <w:tcBorders>
                        <w:bottom w:val="single" w:sz="4" w:space="0" w:color="auto"/>
                      </w:tcBorders>
                    </w:tcPr>
                    <w:p w:rsidR="009E4DA0" w:rsidRPr="00EC1E4E" w:rsidRDefault="009E4DA0" w:rsidP="00DE393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54" w:type="dxa"/>
                  <w:tcBorders>
                    <w:bottom w:val="single" w:sz="4" w:space="0" w:color="auto"/>
                  </w:tcBorders>
                </w:tcPr>
                <w:p w:rsidR="009E4DA0" w:rsidRPr="00EC1E4E" w:rsidRDefault="009E4DA0" w:rsidP="00DE393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1E4E">
                    <w:rPr>
                      <w:rFonts w:ascii="Arial" w:hAnsi="Arial" w:cs="Arial"/>
                      <w:sz w:val="24"/>
                      <w:szCs w:val="24"/>
                    </w:rPr>
                    <w:t>A role conflict</w:t>
                  </w:r>
                </w:p>
              </w:tc>
            </w:tr>
            <w:tr w:rsidR="009E4DA0" w:rsidRPr="00EC1E4E" w:rsidTr="00DE393D">
              <w:trPr>
                <w:jc w:val="center"/>
              </w:trPr>
              <w:tc>
                <w:tcPr>
                  <w:tcW w:w="534" w:type="dxa"/>
                  <w:tcBorders>
                    <w:left w:val="nil"/>
                    <w:bottom w:val="nil"/>
                    <w:right w:val="nil"/>
                  </w:tcBorders>
                </w:tcPr>
                <w:p w:rsidR="009E4DA0" w:rsidRPr="00EC1E4E" w:rsidRDefault="009E4DA0" w:rsidP="00DE393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left w:val="nil"/>
                    <w:bottom w:val="nil"/>
                    <w:right w:val="nil"/>
                  </w:tcBorders>
                </w:tcPr>
                <w:p w:rsidR="009E4DA0" w:rsidRPr="00EC1E4E" w:rsidRDefault="009E4DA0" w:rsidP="00DE393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bottom w:val="nil"/>
                    <w:right w:val="nil"/>
                  </w:tcBorders>
                </w:tcPr>
                <w:p w:rsidR="009E4DA0" w:rsidRPr="00EC1E4E" w:rsidRDefault="009E4DA0" w:rsidP="00DE393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92" w:type="dxa"/>
                  <w:tcBorders>
                    <w:left w:val="nil"/>
                    <w:bottom w:val="nil"/>
                    <w:right w:val="nil"/>
                  </w:tcBorders>
                </w:tcPr>
                <w:p w:rsidR="009E4DA0" w:rsidRPr="00EC1E4E" w:rsidRDefault="009E4DA0" w:rsidP="00DE393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68" w:type="dxa"/>
                  <w:tcBorders>
                    <w:left w:val="nil"/>
                    <w:bottom w:val="nil"/>
                    <w:right w:val="nil"/>
                  </w:tcBorders>
                </w:tcPr>
                <w:p w:rsidR="009E4DA0" w:rsidRPr="00EC1E4E" w:rsidRDefault="009E4DA0" w:rsidP="00DE393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54" w:type="dxa"/>
                  <w:tcBorders>
                    <w:left w:val="nil"/>
                    <w:bottom w:val="nil"/>
                    <w:right w:val="nil"/>
                  </w:tcBorders>
                </w:tcPr>
                <w:p w:rsidR="009E4DA0" w:rsidRPr="00EC1E4E" w:rsidRDefault="009E4DA0" w:rsidP="00DE393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E4DA0" w:rsidRPr="00EC1E4E" w:rsidRDefault="009E4DA0" w:rsidP="00DE39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DA0" w:rsidRPr="00EC1E4E" w:rsidTr="00DE393D">
        <w:trPr>
          <w:trHeight w:val="397"/>
        </w:trPr>
        <w:tc>
          <w:tcPr>
            <w:tcW w:w="11199" w:type="dxa"/>
            <w:gridSpan w:val="10"/>
            <w:tcBorders>
              <w:bottom w:val="single" w:sz="4" w:space="0" w:color="auto"/>
            </w:tcBorders>
            <w:shd w:val="clear" w:color="auto" w:fill="009CA9"/>
            <w:vAlign w:val="center"/>
          </w:tcPr>
          <w:p w:rsidR="009E4DA0" w:rsidRPr="00FD09BC" w:rsidRDefault="009E4DA0" w:rsidP="009E4DA0">
            <w:pPr>
              <w:widowControl/>
              <w:numPr>
                <w:ilvl w:val="0"/>
                <w:numId w:val="2"/>
              </w:numPr>
              <w:spacing w:before="120" w:after="120" w:line="240" w:lineRule="auto"/>
              <w:ind w:left="284" w:hanging="284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09B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PROPOSED STRATEGY FOR RESOLUTION/MANAGEMENT</w:t>
            </w:r>
          </w:p>
        </w:tc>
      </w:tr>
      <w:tr w:rsidR="009E4DA0" w:rsidRPr="00532851" w:rsidTr="00DE393D">
        <w:trPr>
          <w:trHeight w:val="397"/>
        </w:trPr>
        <w:tc>
          <w:tcPr>
            <w:tcW w:w="11199" w:type="dxa"/>
            <w:gridSpan w:val="10"/>
            <w:shd w:val="clear" w:color="auto" w:fill="FFFFFF"/>
            <w:vAlign w:val="center"/>
          </w:tcPr>
          <w:p w:rsidR="009E4DA0" w:rsidRDefault="009E4DA0" w:rsidP="00DE393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C1E4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1E4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C1E4E">
              <w:rPr>
                <w:rFonts w:ascii="Arial" w:hAnsi="Arial" w:cs="Arial"/>
                <w:sz w:val="24"/>
                <w:szCs w:val="24"/>
              </w:rPr>
            </w:r>
            <w:r w:rsidRPr="00EC1E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9E4DA0" w:rsidRPr="00532851" w:rsidRDefault="009E4DA0" w:rsidP="00DE393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DA0" w:rsidRPr="00EC1E4E" w:rsidTr="00DE393D">
        <w:trPr>
          <w:trHeight w:val="397"/>
        </w:trPr>
        <w:tc>
          <w:tcPr>
            <w:tcW w:w="11199" w:type="dxa"/>
            <w:gridSpan w:val="10"/>
            <w:shd w:val="clear" w:color="auto" w:fill="009CA9"/>
            <w:vAlign w:val="center"/>
          </w:tcPr>
          <w:p w:rsidR="009E4DA0" w:rsidRPr="00FD09BC" w:rsidRDefault="009E4DA0" w:rsidP="009E4DA0">
            <w:pPr>
              <w:widowControl/>
              <w:numPr>
                <w:ilvl w:val="0"/>
                <w:numId w:val="2"/>
              </w:numPr>
              <w:spacing w:before="120" w:after="120" w:line="240" w:lineRule="auto"/>
              <w:ind w:left="284" w:hanging="284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09B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ACKNOWLEDGEMENTS AND APPROVALS</w:t>
            </w:r>
          </w:p>
        </w:tc>
      </w:tr>
      <w:tr w:rsidR="009E4DA0" w:rsidRPr="00EC1E4E" w:rsidTr="00DE393D">
        <w:trPr>
          <w:trHeight w:val="545"/>
        </w:trPr>
        <w:tc>
          <w:tcPr>
            <w:tcW w:w="241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A0" w:rsidRPr="00EC1E4E" w:rsidRDefault="009E4DA0" w:rsidP="00DE393D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2851">
              <w:rPr>
                <w:rFonts w:ascii="Arial" w:hAnsi="Arial" w:cs="Arial"/>
                <w:b/>
                <w:sz w:val="24"/>
                <w:szCs w:val="24"/>
              </w:rPr>
              <w:t>Employee</w:t>
            </w:r>
            <w:r w:rsidRPr="00EC1E4E">
              <w:rPr>
                <w:rFonts w:ascii="Arial" w:hAnsi="Arial" w:cs="Arial"/>
                <w:b/>
                <w:sz w:val="24"/>
                <w:szCs w:val="24"/>
              </w:rPr>
              <w:t xml:space="preserve"> Signature</w:t>
            </w:r>
            <w:r w:rsidR="00DE2F5E" w:rsidRPr="00C83C0D">
              <w:rPr>
                <w:rStyle w:val="FootnoteReference"/>
                <w:rFonts w:ascii="Arial" w:hAnsi="Arial" w:cs="Arial"/>
                <w:b/>
                <w:color w:val="FF0000"/>
                <w:sz w:val="24"/>
                <w:szCs w:val="24"/>
              </w:rPr>
              <w:footnoteReference w:id="1"/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A0" w:rsidRPr="00EC1E4E" w:rsidRDefault="009E4DA0" w:rsidP="00DE393D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1E4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1E4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C1E4E">
              <w:rPr>
                <w:rFonts w:ascii="Arial" w:hAnsi="Arial" w:cs="Arial"/>
                <w:sz w:val="24"/>
                <w:szCs w:val="24"/>
              </w:rPr>
            </w:r>
            <w:r w:rsidRPr="00EC1E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C1E4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A0" w:rsidRPr="00EC1E4E" w:rsidRDefault="009E4DA0" w:rsidP="00DE393D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1E4E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454033687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827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:rsidR="009E4DA0" w:rsidRPr="00EC1E4E" w:rsidRDefault="009E4DA0" w:rsidP="00DE393D">
                <w:pPr>
                  <w:spacing w:after="12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44BB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E4DA0" w:rsidRPr="00EC1E4E" w:rsidTr="00DE393D">
        <w:trPr>
          <w:trHeight w:val="397"/>
        </w:trPr>
        <w:tc>
          <w:tcPr>
            <w:tcW w:w="11199" w:type="dxa"/>
            <w:gridSpan w:val="10"/>
            <w:shd w:val="clear" w:color="auto" w:fill="auto"/>
            <w:vAlign w:val="center"/>
          </w:tcPr>
          <w:p w:rsidR="009E4DA0" w:rsidRPr="00EC1E4E" w:rsidRDefault="009E4DA0" w:rsidP="00DE393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E4E">
              <w:rPr>
                <w:rFonts w:ascii="Arial" w:hAnsi="Arial" w:cs="Arial"/>
                <w:b/>
                <w:sz w:val="24"/>
                <w:szCs w:val="24"/>
              </w:rPr>
              <w:t>Direct Manager Endorsement</w:t>
            </w:r>
          </w:p>
        </w:tc>
      </w:tr>
      <w:tr w:rsidR="009E4DA0" w:rsidRPr="00EC1E4E" w:rsidTr="00DE393D">
        <w:trPr>
          <w:trHeight w:val="397"/>
        </w:trPr>
        <w:tc>
          <w:tcPr>
            <w:tcW w:w="2397" w:type="dxa"/>
            <w:gridSpan w:val="2"/>
            <w:shd w:val="clear" w:color="auto" w:fill="auto"/>
            <w:vAlign w:val="center"/>
          </w:tcPr>
          <w:p w:rsidR="009E4DA0" w:rsidRPr="00EC1E4E" w:rsidRDefault="009E4DA0" w:rsidP="00DE393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4E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84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DA0" w:rsidRPr="00EC1E4E" w:rsidRDefault="009E4DA0" w:rsidP="00DE393D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1E4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1E4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C1E4E">
              <w:rPr>
                <w:rFonts w:ascii="Arial" w:hAnsi="Arial" w:cs="Arial"/>
                <w:sz w:val="24"/>
                <w:szCs w:val="24"/>
              </w:rPr>
            </w:r>
            <w:r w:rsidRPr="00EC1E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C1E4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A0" w:rsidRPr="00EC1E4E" w:rsidRDefault="009E4DA0" w:rsidP="00DE393D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1E4E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4DA0" w:rsidRPr="00EC1E4E" w:rsidRDefault="009E4DA0" w:rsidP="00DE393D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1E4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1E4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C1E4E">
              <w:rPr>
                <w:rFonts w:ascii="Arial" w:hAnsi="Arial" w:cs="Arial"/>
                <w:sz w:val="24"/>
                <w:szCs w:val="24"/>
              </w:rPr>
            </w:r>
            <w:r w:rsidRPr="00EC1E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E4DA0" w:rsidRPr="00EC1E4E" w:rsidTr="00DE393D">
        <w:trPr>
          <w:trHeight w:val="522"/>
        </w:trPr>
        <w:tc>
          <w:tcPr>
            <w:tcW w:w="2397" w:type="dxa"/>
            <w:gridSpan w:val="2"/>
            <w:shd w:val="clear" w:color="auto" w:fill="auto"/>
            <w:vAlign w:val="center"/>
          </w:tcPr>
          <w:p w:rsidR="009E4DA0" w:rsidRPr="00EC1E4E" w:rsidRDefault="009E4DA0" w:rsidP="00DE393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4E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84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DA0" w:rsidRPr="00EC1E4E" w:rsidRDefault="009E4DA0" w:rsidP="00DE393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4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1E4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C1E4E">
              <w:rPr>
                <w:rFonts w:ascii="Arial" w:hAnsi="Arial" w:cs="Arial"/>
                <w:sz w:val="24"/>
                <w:szCs w:val="24"/>
              </w:rPr>
            </w:r>
            <w:r w:rsidRPr="00EC1E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A0" w:rsidRPr="00EC1E4E" w:rsidRDefault="009E4DA0" w:rsidP="00DE393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4E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64235949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827" w:type="dxa"/>
                <w:gridSpan w:val="3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:rsidR="009E4DA0" w:rsidRPr="00EC1E4E" w:rsidRDefault="009E4DA0" w:rsidP="00DE393D">
                <w:pPr>
                  <w:spacing w:after="12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544BB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E4DA0" w:rsidRPr="00EC1E4E" w:rsidTr="00DE393D">
        <w:trPr>
          <w:trHeight w:val="522"/>
        </w:trPr>
        <w:tc>
          <w:tcPr>
            <w:tcW w:w="11199" w:type="dxa"/>
            <w:gridSpan w:val="10"/>
            <w:shd w:val="clear" w:color="auto" w:fill="auto"/>
            <w:vAlign w:val="center"/>
          </w:tcPr>
          <w:p w:rsidR="009E4DA0" w:rsidRPr="00EC1E4E" w:rsidRDefault="009E4DA0" w:rsidP="00DE393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E4E">
              <w:rPr>
                <w:rFonts w:ascii="Arial" w:hAnsi="Arial" w:cs="Arial"/>
                <w:b/>
                <w:sz w:val="24"/>
                <w:szCs w:val="24"/>
              </w:rPr>
              <w:t>Assistant Commissioner Endorsement</w:t>
            </w:r>
          </w:p>
        </w:tc>
      </w:tr>
      <w:tr w:rsidR="009E4DA0" w:rsidRPr="00EC1E4E" w:rsidTr="00DE393D">
        <w:trPr>
          <w:trHeight w:val="522"/>
        </w:trPr>
        <w:tc>
          <w:tcPr>
            <w:tcW w:w="2397" w:type="dxa"/>
            <w:gridSpan w:val="2"/>
            <w:shd w:val="clear" w:color="auto" w:fill="auto"/>
            <w:vAlign w:val="center"/>
          </w:tcPr>
          <w:p w:rsidR="009E4DA0" w:rsidRPr="00EC1E4E" w:rsidRDefault="009E4DA0" w:rsidP="00DE393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4E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5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DA0" w:rsidRPr="00EC1E4E" w:rsidRDefault="009E4DA0" w:rsidP="00DE393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4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1E4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C1E4E">
              <w:rPr>
                <w:rFonts w:ascii="Arial" w:hAnsi="Arial" w:cs="Arial"/>
                <w:sz w:val="24"/>
                <w:szCs w:val="24"/>
              </w:rPr>
            </w:r>
            <w:r w:rsidRPr="00EC1E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A0" w:rsidRPr="00EC1E4E" w:rsidRDefault="009E4DA0" w:rsidP="00DE393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4E">
              <w:rPr>
                <w:rFonts w:ascii="Arial" w:hAnsi="Arial" w:cs="Arial"/>
                <w:sz w:val="24"/>
                <w:szCs w:val="24"/>
              </w:rPr>
              <w:t>Department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4DA0" w:rsidRPr="00EC1E4E" w:rsidRDefault="009E4DA0" w:rsidP="00DE393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4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1E4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C1E4E">
              <w:rPr>
                <w:rFonts w:ascii="Arial" w:hAnsi="Arial" w:cs="Arial"/>
                <w:sz w:val="24"/>
                <w:szCs w:val="24"/>
              </w:rPr>
            </w:r>
            <w:r w:rsidRPr="00EC1E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E4DA0" w:rsidRPr="00EC1E4E" w:rsidTr="00DE393D">
        <w:trPr>
          <w:trHeight w:val="522"/>
        </w:trPr>
        <w:tc>
          <w:tcPr>
            <w:tcW w:w="23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DA0" w:rsidRPr="00EC1E4E" w:rsidRDefault="009E4DA0" w:rsidP="00DE393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4E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5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A0" w:rsidRPr="00EC1E4E" w:rsidRDefault="009E4DA0" w:rsidP="00DE393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4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1E4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C1E4E">
              <w:rPr>
                <w:rFonts w:ascii="Arial" w:hAnsi="Arial" w:cs="Arial"/>
                <w:sz w:val="24"/>
                <w:szCs w:val="24"/>
              </w:rPr>
            </w:r>
            <w:r w:rsidRPr="00EC1E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C1E4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DA0" w:rsidRPr="00EC1E4E" w:rsidRDefault="009E4DA0" w:rsidP="00DE393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EC1E4E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52964320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685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E4DA0" w:rsidRPr="00EC1E4E" w:rsidRDefault="009E4DA0" w:rsidP="00DE393D">
                <w:pPr>
                  <w:spacing w:after="12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544BB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E4DA0" w:rsidRPr="00EC1E4E" w:rsidTr="00DE393D">
        <w:trPr>
          <w:trHeight w:val="522"/>
        </w:trPr>
        <w:tc>
          <w:tcPr>
            <w:tcW w:w="11199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573F9F" w:rsidRDefault="00573F9F" w:rsidP="00DE393D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4DA0" w:rsidRPr="00EC1E4E" w:rsidRDefault="008B3CCE" w:rsidP="00DE393D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Forward to Manager, Audit and Risk Management</w:t>
            </w:r>
          </w:p>
        </w:tc>
      </w:tr>
      <w:tr w:rsidR="009E4DA0" w:rsidRPr="00EC1E4E" w:rsidTr="00DE393D">
        <w:trPr>
          <w:trHeight w:val="80"/>
        </w:trPr>
        <w:tc>
          <w:tcPr>
            <w:tcW w:w="11199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9E4DA0" w:rsidRPr="00EC1E4E" w:rsidRDefault="009E4DA0" w:rsidP="00DE393D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4DA0" w:rsidRPr="001F6030" w:rsidRDefault="009E4DA0" w:rsidP="001F6030"/>
    <w:sectPr w:rsidR="009E4DA0" w:rsidRPr="001F6030" w:rsidSect="00C83C0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F91" w:rsidRDefault="00B45F91" w:rsidP="00DE2F5E">
      <w:pPr>
        <w:spacing w:after="0" w:line="240" w:lineRule="auto"/>
      </w:pPr>
      <w:r>
        <w:separator/>
      </w:r>
    </w:p>
  </w:endnote>
  <w:endnote w:type="continuationSeparator" w:id="0">
    <w:p w:rsidR="00B45F91" w:rsidRDefault="00B45F91" w:rsidP="00DE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F91" w:rsidRDefault="00B45F91" w:rsidP="00DE2F5E">
      <w:pPr>
        <w:spacing w:after="0" w:line="240" w:lineRule="auto"/>
      </w:pPr>
      <w:r>
        <w:separator/>
      </w:r>
    </w:p>
  </w:footnote>
  <w:footnote w:type="continuationSeparator" w:id="0">
    <w:p w:rsidR="00B45F91" w:rsidRDefault="00B45F91" w:rsidP="00DE2F5E">
      <w:pPr>
        <w:spacing w:after="0" w:line="240" w:lineRule="auto"/>
      </w:pPr>
      <w:r>
        <w:continuationSeparator/>
      </w:r>
    </w:p>
  </w:footnote>
  <w:footnote w:id="1">
    <w:p w:rsidR="00DE2F5E" w:rsidRPr="00C83C0D" w:rsidRDefault="00DE2F5E">
      <w:pPr>
        <w:pStyle w:val="FootnoteText"/>
        <w:rPr>
          <w:rFonts w:ascii="Arial" w:hAnsi="Arial" w:cs="Arial"/>
          <w:lang w:val="en-AU"/>
        </w:rPr>
      </w:pPr>
      <w:r w:rsidRPr="00C83C0D">
        <w:rPr>
          <w:rStyle w:val="FootnoteReference"/>
          <w:rFonts w:ascii="Arial" w:hAnsi="Arial" w:cs="Arial"/>
          <w:b/>
          <w:color w:val="FF0000"/>
        </w:rPr>
        <w:footnoteRef/>
      </w:r>
      <w:r w:rsidRPr="00C83C0D">
        <w:rPr>
          <w:rFonts w:ascii="Arial" w:hAnsi="Arial" w:cs="Arial"/>
          <w:b/>
          <w:color w:val="FF0000"/>
        </w:rPr>
        <w:t xml:space="preserve"> </w:t>
      </w:r>
      <w:r w:rsidRPr="00C83C0D">
        <w:rPr>
          <w:rFonts w:ascii="Arial" w:hAnsi="Arial" w:cs="Arial"/>
          <w:lang w:val="en-AU"/>
        </w:rPr>
        <w:t xml:space="preserve">This completed form to be </w:t>
      </w:r>
      <w:r w:rsidR="00504E74" w:rsidRPr="00C83C0D">
        <w:rPr>
          <w:rFonts w:ascii="Arial" w:hAnsi="Arial" w:cs="Arial"/>
          <w:lang w:val="en-AU"/>
        </w:rPr>
        <w:t>stored in container MHC-01780 and the Conflict of Interest Register (MHC16/5959) must be completed</w:t>
      </w:r>
      <w:r w:rsidR="00573F9F">
        <w:rPr>
          <w:rFonts w:ascii="Arial" w:hAnsi="Arial" w:cs="Arial"/>
          <w:lang w:val="en-AU"/>
        </w:rPr>
        <w:t>.</w:t>
      </w:r>
      <w:r w:rsidR="00504E74" w:rsidRPr="00C83C0D">
        <w:rPr>
          <w:rFonts w:ascii="Arial" w:hAnsi="Arial" w:cs="Arial"/>
          <w:lang w:val="en-A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5FD"/>
    <w:multiLevelType w:val="hybridMultilevel"/>
    <w:tmpl w:val="E312E2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58zBFonKHhvWMWf1cCbVKLk3xig=" w:salt="DwW+a2PRCtictT5M6x4fr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A0"/>
    <w:rsid w:val="001437E0"/>
    <w:rsid w:val="00171B7B"/>
    <w:rsid w:val="001C7D1F"/>
    <w:rsid w:val="001F6030"/>
    <w:rsid w:val="001F68E9"/>
    <w:rsid w:val="00220E8F"/>
    <w:rsid w:val="002C7D7D"/>
    <w:rsid w:val="00355004"/>
    <w:rsid w:val="003929E7"/>
    <w:rsid w:val="00466DB9"/>
    <w:rsid w:val="00471692"/>
    <w:rsid w:val="004A609E"/>
    <w:rsid w:val="004C2780"/>
    <w:rsid w:val="004C6976"/>
    <w:rsid w:val="00504E74"/>
    <w:rsid w:val="00516308"/>
    <w:rsid w:val="0056716B"/>
    <w:rsid w:val="00573F9F"/>
    <w:rsid w:val="005A409E"/>
    <w:rsid w:val="00675F33"/>
    <w:rsid w:val="006C0727"/>
    <w:rsid w:val="006F52D0"/>
    <w:rsid w:val="0077027C"/>
    <w:rsid w:val="00794BF2"/>
    <w:rsid w:val="007D793C"/>
    <w:rsid w:val="00881846"/>
    <w:rsid w:val="00897837"/>
    <w:rsid w:val="008B3CCE"/>
    <w:rsid w:val="008F7FE4"/>
    <w:rsid w:val="009001B1"/>
    <w:rsid w:val="00930DF8"/>
    <w:rsid w:val="009668ED"/>
    <w:rsid w:val="00981DA1"/>
    <w:rsid w:val="00990D6C"/>
    <w:rsid w:val="009967DB"/>
    <w:rsid w:val="009E4DA0"/>
    <w:rsid w:val="00A627B1"/>
    <w:rsid w:val="00A91C4C"/>
    <w:rsid w:val="00AE7110"/>
    <w:rsid w:val="00B2434B"/>
    <w:rsid w:val="00B45F91"/>
    <w:rsid w:val="00B77687"/>
    <w:rsid w:val="00BB5682"/>
    <w:rsid w:val="00BC67CC"/>
    <w:rsid w:val="00BD41EB"/>
    <w:rsid w:val="00BD7626"/>
    <w:rsid w:val="00BE3C2D"/>
    <w:rsid w:val="00C7143D"/>
    <w:rsid w:val="00C83C0D"/>
    <w:rsid w:val="00CF64E2"/>
    <w:rsid w:val="00D147D4"/>
    <w:rsid w:val="00D9301F"/>
    <w:rsid w:val="00DC2B88"/>
    <w:rsid w:val="00DE2F5E"/>
    <w:rsid w:val="00DE4BFE"/>
    <w:rsid w:val="00E275E6"/>
    <w:rsid w:val="00E40563"/>
    <w:rsid w:val="00E47483"/>
    <w:rsid w:val="00E6383D"/>
    <w:rsid w:val="00FD09BC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DA0"/>
    <w:pPr>
      <w:widowControl w:val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/>
      <w:outlineLvl w:val="9"/>
    </w:pPr>
    <w:rPr>
      <w:rFonts w:asciiTheme="majorHAnsi" w:hAnsiTheme="majorHAnsi"/>
      <w:color w:val="44641D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9E4DA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DE2F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2F5E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DE2F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DA0"/>
    <w:pPr>
      <w:widowControl w:val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/>
      <w:outlineLvl w:val="9"/>
    </w:pPr>
    <w:rPr>
      <w:rFonts w:asciiTheme="majorHAnsi" w:hAnsiTheme="majorHAnsi"/>
      <w:color w:val="44641D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9E4DA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DE2F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2F5E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DE2F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96D5538CCA423A99FDA72316848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026E6-646B-42B9-AED1-25746B5E30EC}"/>
      </w:docPartPr>
      <w:docPartBody>
        <w:p w:rsidR="00B25F3B" w:rsidRDefault="00617C2E" w:rsidP="00617C2E">
          <w:pPr>
            <w:pStyle w:val="E096D5538CCA423A99FDA72316848F35"/>
          </w:pPr>
          <w:r w:rsidRPr="00544BB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2E"/>
    <w:rsid w:val="00617C2E"/>
    <w:rsid w:val="00B25F3B"/>
    <w:rsid w:val="00DD32C9"/>
    <w:rsid w:val="00EC1D07"/>
    <w:rsid w:val="00FA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7C2E"/>
    <w:rPr>
      <w:color w:val="808080"/>
    </w:rPr>
  </w:style>
  <w:style w:type="paragraph" w:customStyle="1" w:styleId="E096D5538CCA423A99FDA72316848F35">
    <w:name w:val="E096D5538CCA423A99FDA72316848F35"/>
    <w:rsid w:val="00617C2E"/>
  </w:style>
  <w:style w:type="paragraph" w:customStyle="1" w:styleId="2BEE99344F2B4A3483DC18AD8B595FE7">
    <w:name w:val="2BEE99344F2B4A3483DC18AD8B595FE7"/>
    <w:rsid w:val="00617C2E"/>
  </w:style>
  <w:style w:type="paragraph" w:customStyle="1" w:styleId="9EE8A49D208A44BCB27AD0FF9F5FEC7D">
    <w:name w:val="9EE8A49D208A44BCB27AD0FF9F5FEC7D"/>
    <w:rsid w:val="00617C2E"/>
  </w:style>
  <w:style w:type="paragraph" w:customStyle="1" w:styleId="F97D5D4C94A5498C8DE937809D8280EB">
    <w:name w:val="F97D5D4C94A5498C8DE937809D8280EB"/>
    <w:rsid w:val="00617C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7C2E"/>
    <w:rPr>
      <w:color w:val="808080"/>
    </w:rPr>
  </w:style>
  <w:style w:type="paragraph" w:customStyle="1" w:styleId="E096D5538CCA423A99FDA72316848F35">
    <w:name w:val="E096D5538CCA423A99FDA72316848F35"/>
    <w:rsid w:val="00617C2E"/>
  </w:style>
  <w:style w:type="paragraph" w:customStyle="1" w:styleId="2BEE99344F2B4A3483DC18AD8B595FE7">
    <w:name w:val="2BEE99344F2B4A3483DC18AD8B595FE7"/>
    <w:rsid w:val="00617C2E"/>
  </w:style>
  <w:style w:type="paragraph" w:customStyle="1" w:styleId="9EE8A49D208A44BCB27AD0FF9F5FEC7D">
    <w:name w:val="9EE8A49D208A44BCB27AD0FF9F5FEC7D"/>
    <w:rsid w:val="00617C2E"/>
  </w:style>
  <w:style w:type="paragraph" w:customStyle="1" w:styleId="F97D5D4C94A5498C8DE937809D8280EB">
    <w:name w:val="F97D5D4C94A5498C8DE937809D8280EB"/>
    <w:rsid w:val="00617C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BAAA6-5E27-4645-BE5E-6E0662E1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3856</Characters>
  <Application>Microsoft Office Word</Application>
  <DocSecurity>0</DocSecurity>
  <Lines>216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Soh, Merrilee</dc:creator>
  <cp:lastModifiedBy>Reilly, Susanne (MHC)</cp:lastModifiedBy>
  <cp:revision>2</cp:revision>
  <cp:lastPrinted>2017-09-28T02:34:00Z</cp:lastPrinted>
  <dcterms:created xsi:type="dcterms:W3CDTF">2019-03-21T05:08:00Z</dcterms:created>
  <dcterms:modified xsi:type="dcterms:W3CDTF">2019-03-21T05:08:00Z</dcterms:modified>
</cp:coreProperties>
</file>