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ECA7" w14:textId="77777777" w:rsidR="00736E3F" w:rsidRDefault="00A86A3E" w:rsidP="00A86A3E">
      <w:pPr>
        <w:pStyle w:val="Heading1"/>
        <w:jc w:val="center"/>
      </w:pPr>
      <w:bookmarkStart w:id="0" w:name="_Toc346791069"/>
      <w:bookmarkStart w:id="1" w:name="_GoBack"/>
      <w:bookmarkEnd w:id="1"/>
      <w:r>
        <w:rPr>
          <w:noProof/>
          <w:lang w:eastAsia="en-AU"/>
        </w:rPr>
        <w:drawing>
          <wp:anchor distT="0" distB="0" distL="114300" distR="114300" simplePos="0" relativeHeight="251658240" behindDoc="0" locked="0" layoutInCell="1" allowOverlap="1" wp14:anchorId="390EECE1" wp14:editId="390EECE2">
            <wp:simplePos x="933450" y="1066800"/>
            <wp:positionH relativeFrom="column">
              <wp:align>left</wp:align>
            </wp:positionH>
            <wp:positionV relativeFrom="paragraph">
              <wp:align>top</wp:align>
            </wp:positionV>
            <wp:extent cx="3105150" cy="533400"/>
            <wp:effectExtent l="19050" t="0" r="0" b="0"/>
            <wp:wrapSquare wrapText="bothSides"/>
            <wp:docPr id="1" name="Picture 0" descr="MENTAL_HEALT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_HEALTH_CMYK.jpg"/>
                    <pic:cNvPicPr/>
                  </pic:nvPicPr>
                  <pic:blipFill>
                    <a:blip r:embed="rId12" cstate="print"/>
                    <a:stretch>
                      <a:fillRect/>
                    </a:stretch>
                  </pic:blipFill>
                  <pic:spPr>
                    <a:xfrm>
                      <a:off x="0" y="0"/>
                      <a:ext cx="3105150" cy="533400"/>
                    </a:xfrm>
                    <a:prstGeom prst="rect">
                      <a:avLst/>
                    </a:prstGeom>
                  </pic:spPr>
                </pic:pic>
              </a:graphicData>
            </a:graphic>
          </wp:anchor>
        </w:drawing>
      </w:r>
      <w:r>
        <w:br w:type="textWrapping" w:clear="all"/>
      </w:r>
      <w:r w:rsidR="00736E3F">
        <w:t>Expressions of Interest</w:t>
      </w:r>
      <w:bookmarkEnd w:id="0"/>
    </w:p>
    <w:p w14:paraId="390EECA8" w14:textId="2FA3274F" w:rsidR="00736E3F" w:rsidRPr="003B4CD6" w:rsidRDefault="00600B9A" w:rsidP="00736E3F">
      <w:pPr>
        <w:jc w:val="center"/>
        <w:rPr>
          <w:rFonts w:ascii="Arial" w:hAnsi="Arial" w:cs="Arial"/>
          <w:b/>
          <w:sz w:val="32"/>
          <w:szCs w:val="32"/>
        </w:rPr>
      </w:pPr>
      <w:r w:rsidRPr="008F5F01">
        <w:rPr>
          <w:rFonts w:ascii="Arial" w:hAnsi="Arial" w:cs="Arial"/>
          <w:b/>
          <w:sz w:val="32"/>
          <w:szCs w:val="32"/>
        </w:rPr>
        <w:t>Consumer and F</w:t>
      </w:r>
      <w:r w:rsidR="00BF13F8" w:rsidRPr="008F5F01">
        <w:rPr>
          <w:rFonts w:ascii="Arial" w:hAnsi="Arial" w:cs="Arial"/>
          <w:b/>
          <w:sz w:val="32"/>
          <w:szCs w:val="32"/>
        </w:rPr>
        <w:t>amily/</w:t>
      </w:r>
      <w:r w:rsidRPr="008F5F01">
        <w:rPr>
          <w:rFonts w:ascii="Arial" w:hAnsi="Arial" w:cs="Arial"/>
          <w:b/>
          <w:sz w:val="32"/>
          <w:szCs w:val="32"/>
        </w:rPr>
        <w:t xml:space="preserve">Carer </w:t>
      </w:r>
      <w:r w:rsidR="00DA4007" w:rsidRPr="008F5F01">
        <w:rPr>
          <w:rFonts w:ascii="Arial" w:hAnsi="Arial" w:cs="Arial"/>
          <w:b/>
          <w:sz w:val="32"/>
          <w:szCs w:val="32"/>
        </w:rPr>
        <w:t>Member</w:t>
      </w:r>
      <w:r w:rsidR="00DA4007">
        <w:rPr>
          <w:rFonts w:ascii="Arial" w:hAnsi="Arial" w:cs="Arial"/>
          <w:b/>
          <w:sz w:val="32"/>
          <w:szCs w:val="32"/>
        </w:rPr>
        <w:t xml:space="preserve"> </w:t>
      </w:r>
    </w:p>
    <w:p w14:paraId="390EECA9" w14:textId="26952B1F" w:rsidR="00736E3F" w:rsidRPr="008F5F01" w:rsidRDefault="008F5F01" w:rsidP="00736E3F">
      <w:pPr>
        <w:ind w:left="360"/>
        <w:jc w:val="center"/>
        <w:rPr>
          <w:rFonts w:ascii="Arial" w:hAnsi="Arial" w:cs="Arial"/>
          <w:b/>
          <w:sz w:val="28"/>
          <w:szCs w:val="28"/>
        </w:rPr>
      </w:pPr>
      <w:r w:rsidRPr="008F5F01">
        <w:rPr>
          <w:rFonts w:ascii="Arial" w:hAnsi="Arial" w:cs="Arial"/>
          <w:bCs/>
          <w:color w:val="000000"/>
          <w:sz w:val="28"/>
          <w:szCs w:val="28"/>
        </w:rPr>
        <w:t xml:space="preserve">Co-Leadership Safety and Quality Mental Health Steering Group </w:t>
      </w:r>
    </w:p>
    <w:p w14:paraId="390EECAA" w14:textId="77777777" w:rsidR="00736E3F" w:rsidRDefault="00736E3F" w:rsidP="00736E3F">
      <w:pPr>
        <w:rPr>
          <w:rFonts w:ascii="Arial" w:hAnsi="Arial" w:cs="Arial"/>
          <w:bCs/>
          <w:color w:val="000000"/>
          <w:sz w:val="22"/>
          <w:szCs w:val="22"/>
        </w:rPr>
      </w:pPr>
    </w:p>
    <w:p w14:paraId="390EECAB" w14:textId="77777777" w:rsidR="00736E3F" w:rsidRDefault="00736E3F" w:rsidP="00736E3F">
      <w:pPr>
        <w:jc w:val="both"/>
        <w:rPr>
          <w:rFonts w:ascii="Arial" w:hAnsi="Arial" w:cs="Arial"/>
          <w:bCs/>
          <w:i/>
          <w:color w:val="000000"/>
          <w:sz w:val="22"/>
          <w:szCs w:val="22"/>
          <w:highlight w:val="lightGray"/>
        </w:rPr>
      </w:pPr>
    </w:p>
    <w:p w14:paraId="390EECAD" w14:textId="35BE2480" w:rsidR="00736E3F" w:rsidRDefault="00C25F4B" w:rsidP="00736E3F">
      <w:pPr>
        <w:spacing w:line="276" w:lineRule="auto"/>
        <w:jc w:val="both"/>
        <w:rPr>
          <w:rFonts w:ascii="Arial" w:hAnsi="Arial" w:cs="Arial"/>
          <w:bCs/>
          <w:color w:val="000000"/>
          <w:sz w:val="22"/>
          <w:szCs w:val="22"/>
        </w:rPr>
      </w:pPr>
      <w:r w:rsidRPr="00C25F4B">
        <w:rPr>
          <w:rFonts w:ascii="Arial" w:hAnsi="Arial" w:cs="Arial"/>
          <w:bCs/>
          <w:color w:val="000000"/>
          <w:sz w:val="22"/>
          <w:szCs w:val="22"/>
        </w:rPr>
        <w:t>Involving all stakeholders in the Mental Health Commission’s (MHC) work is essential if improvements in mental health, alcohol and other drug outcomes are to be achieved. The MHC recognises the valuable contribution that consumers, family, carers and community members make to the planning, implementation, delivery and evaluation of mental health and alcohol and other drug programs and services.</w:t>
      </w:r>
    </w:p>
    <w:p w14:paraId="5CFFD990" w14:textId="77777777" w:rsidR="00C25F4B" w:rsidRPr="007A0BCA" w:rsidRDefault="00C25F4B" w:rsidP="00736E3F">
      <w:pPr>
        <w:spacing w:line="276" w:lineRule="auto"/>
        <w:jc w:val="both"/>
        <w:rPr>
          <w:rFonts w:ascii="Arial" w:hAnsi="Arial" w:cs="Arial"/>
          <w:bCs/>
          <w:color w:val="000000"/>
          <w:sz w:val="20"/>
          <w:szCs w:val="20"/>
        </w:rPr>
      </w:pPr>
    </w:p>
    <w:p w14:paraId="5A8B1B10" w14:textId="414F1280" w:rsidR="00163722" w:rsidRDefault="00163722" w:rsidP="003F4A89">
      <w:pPr>
        <w:spacing w:line="276" w:lineRule="auto"/>
        <w:jc w:val="both"/>
        <w:rPr>
          <w:rFonts w:ascii="Arial" w:hAnsi="Arial" w:cs="Arial"/>
          <w:bCs/>
          <w:color w:val="000000"/>
          <w:sz w:val="22"/>
          <w:szCs w:val="22"/>
        </w:rPr>
      </w:pPr>
      <w:r>
        <w:rPr>
          <w:rFonts w:ascii="Arial" w:hAnsi="Arial" w:cs="Arial"/>
          <w:bCs/>
          <w:color w:val="000000"/>
          <w:sz w:val="22"/>
          <w:szCs w:val="22"/>
        </w:rPr>
        <w:t>We are seeking</w:t>
      </w:r>
      <w:r w:rsidR="00736E3F">
        <w:rPr>
          <w:rFonts w:ascii="Arial" w:hAnsi="Arial" w:cs="Arial"/>
          <w:bCs/>
          <w:color w:val="000000"/>
          <w:sz w:val="22"/>
          <w:szCs w:val="22"/>
        </w:rPr>
        <w:t xml:space="preserve"> </w:t>
      </w:r>
      <w:r w:rsidR="00A2728F">
        <w:rPr>
          <w:rFonts w:ascii="Arial" w:hAnsi="Arial" w:cs="Arial"/>
          <w:bCs/>
          <w:color w:val="000000"/>
          <w:sz w:val="22"/>
          <w:szCs w:val="22"/>
        </w:rPr>
        <w:t xml:space="preserve">one </w:t>
      </w:r>
      <w:r w:rsidR="008F5F01">
        <w:rPr>
          <w:rFonts w:ascii="Arial" w:hAnsi="Arial" w:cs="Arial"/>
          <w:bCs/>
          <w:color w:val="000000"/>
          <w:sz w:val="22"/>
          <w:szCs w:val="22"/>
        </w:rPr>
        <w:t>consumer</w:t>
      </w:r>
      <w:r w:rsidR="00945947" w:rsidRPr="00945947">
        <w:rPr>
          <w:rFonts w:ascii="Arial" w:hAnsi="Arial" w:cs="Arial"/>
          <w:bCs/>
          <w:color w:val="000000"/>
          <w:sz w:val="22"/>
          <w:szCs w:val="22"/>
        </w:rPr>
        <w:t xml:space="preserve"> and </w:t>
      </w:r>
      <w:r w:rsidR="00A2728F">
        <w:rPr>
          <w:rFonts w:ascii="Arial" w:hAnsi="Arial" w:cs="Arial"/>
          <w:bCs/>
          <w:color w:val="000000"/>
          <w:sz w:val="22"/>
          <w:szCs w:val="22"/>
        </w:rPr>
        <w:t>one</w:t>
      </w:r>
      <w:r w:rsidR="008F5F01">
        <w:rPr>
          <w:rFonts w:ascii="Arial" w:hAnsi="Arial" w:cs="Arial"/>
          <w:bCs/>
          <w:color w:val="000000"/>
          <w:sz w:val="22"/>
          <w:szCs w:val="22"/>
        </w:rPr>
        <w:t xml:space="preserve"> family member/carer</w:t>
      </w:r>
      <w:r w:rsidRPr="00163722">
        <w:rPr>
          <w:rFonts w:ascii="Arial" w:hAnsi="Arial" w:cs="Arial"/>
          <w:bCs/>
          <w:color w:val="000000"/>
          <w:sz w:val="22"/>
          <w:szCs w:val="22"/>
        </w:rPr>
        <w:t xml:space="preserve"> </w:t>
      </w:r>
      <w:r w:rsidR="008D2AE9">
        <w:rPr>
          <w:rFonts w:ascii="Arial" w:hAnsi="Arial" w:cs="Arial"/>
          <w:bCs/>
          <w:color w:val="000000"/>
          <w:sz w:val="22"/>
          <w:szCs w:val="22"/>
        </w:rPr>
        <w:t xml:space="preserve">to be part of </w:t>
      </w:r>
      <w:r w:rsidRPr="00163722">
        <w:rPr>
          <w:rFonts w:ascii="Arial" w:hAnsi="Arial" w:cs="Arial"/>
          <w:bCs/>
          <w:color w:val="000000"/>
          <w:sz w:val="22"/>
          <w:szCs w:val="22"/>
        </w:rPr>
        <w:t>the Co-Leadership Safety and Quality Mental Health Steering Group (CSQMH Steering Group)</w:t>
      </w:r>
      <w:r>
        <w:rPr>
          <w:rFonts w:ascii="Arial" w:hAnsi="Arial" w:cs="Arial"/>
          <w:bCs/>
          <w:color w:val="000000"/>
          <w:sz w:val="22"/>
          <w:szCs w:val="22"/>
        </w:rPr>
        <w:t xml:space="preserve"> who:</w:t>
      </w:r>
    </w:p>
    <w:p w14:paraId="67B7049E" w14:textId="5F095910" w:rsidR="00163722" w:rsidRPr="00163722" w:rsidRDefault="00163722" w:rsidP="00163722">
      <w:pPr>
        <w:pStyle w:val="ListParagraph"/>
        <w:numPr>
          <w:ilvl w:val="0"/>
          <w:numId w:val="12"/>
        </w:numPr>
        <w:spacing w:line="276" w:lineRule="auto"/>
        <w:jc w:val="both"/>
        <w:rPr>
          <w:rFonts w:ascii="Arial" w:hAnsi="Arial" w:cs="Arial"/>
          <w:bCs/>
          <w:color w:val="000000"/>
          <w:sz w:val="22"/>
          <w:szCs w:val="22"/>
        </w:rPr>
      </w:pPr>
      <w:r>
        <w:rPr>
          <w:rFonts w:ascii="Arial" w:hAnsi="Arial" w:cs="Arial"/>
          <w:bCs/>
          <w:color w:val="000000"/>
          <w:sz w:val="22"/>
          <w:szCs w:val="22"/>
        </w:rPr>
        <w:t>ha</w:t>
      </w:r>
      <w:r w:rsidR="00E43F9B">
        <w:rPr>
          <w:rFonts w:ascii="Arial" w:hAnsi="Arial" w:cs="Arial"/>
          <w:bCs/>
          <w:color w:val="000000"/>
          <w:sz w:val="22"/>
          <w:szCs w:val="22"/>
        </w:rPr>
        <w:t>s</w:t>
      </w:r>
      <w:r>
        <w:rPr>
          <w:rFonts w:ascii="Arial" w:hAnsi="Arial" w:cs="Arial"/>
          <w:bCs/>
          <w:color w:val="000000"/>
          <w:sz w:val="22"/>
          <w:szCs w:val="22"/>
        </w:rPr>
        <w:t xml:space="preserve"> </w:t>
      </w:r>
      <w:r w:rsidR="00736E3F" w:rsidRPr="00163722">
        <w:rPr>
          <w:rFonts w:ascii="Arial" w:hAnsi="Arial" w:cs="Arial"/>
          <w:bCs/>
          <w:color w:val="000000"/>
          <w:sz w:val="22"/>
          <w:szCs w:val="22"/>
        </w:rPr>
        <w:t xml:space="preserve">a lived experience of a </w:t>
      </w:r>
      <w:r w:rsidR="00A2728F" w:rsidRPr="00163722">
        <w:rPr>
          <w:rFonts w:ascii="Arial" w:hAnsi="Arial" w:cs="Arial"/>
          <w:bCs/>
          <w:color w:val="000000"/>
          <w:sz w:val="22"/>
          <w:szCs w:val="22"/>
        </w:rPr>
        <w:t>mental illness or mental heath issue or caring for someone who</w:t>
      </w:r>
      <w:r>
        <w:rPr>
          <w:rFonts w:ascii="Arial" w:hAnsi="Arial" w:cs="Arial"/>
          <w:bCs/>
          <w:color w:val="000000"/>
          <w:sz w:val="22"/>
          <w:szCs w:val="22"/>
        </w:rPr>
        <w:t xml:space="preserve"> has; and</w:t>
      </w:r>
    </w:p>
    <w:p w14:paraId="390EECAE" w14:textId="27F6BCB1" w:rsidR="00736E3F" w:rsidRPr="00163722" w:rsidRDefault="00163722" w:rsidP="00163722">
      <w:pPr>
        <w:pStyle w:val="ListParagraph"/>
        <w:numPr>
          <w:ilvl w:val="0"/>
          <w:numId w:val="12"/>
        </w:numPr>
        <w:spacing w:line="276" w:lineRule="auto"/>
        <w:jc w:val="both"/>
        <w:rPr>
          <w:rFonts w:ascii="Arial" w:hAnsi="Arial" w:cs="Arial"/>
          <w:bCs/>
          <w:color w:val="000000"/>
          <w:sz w:val="22"/>
          <w:szCs w:val="22"/>
        </w:rPr>
      </w:pPr>
      <w:r w:rsidRPr="00163722">
        <w:rPr>
          <w:rFonts w:ascii="Arial" w:hAnsi="Arial" w:cs="Arial"/>
          <w:bCs/>
          <w:color w:val="000000"/>
          <w:sz w:val="22"/>
          <w:szCs w:val="22"/>
        </w:rPr>
        <w:t>who can contribute to discussions and decisions regarding a range of systemic safety and quality issues that may arise in publically fund</w:t>
      </w:r>
      <w:r>
        <w:rPr>
          <w:rFonts w:ascii="Arial" w:hAnsi="Arial" w:cs="Arial"/>
          <w:bCs/>
          <w:color w:val="000000"/>
          <w:sz w:val="22"/>
          <w:szCs w:val="22"/>
        </w:rPr>
        <w:t>ed mental health services in Western Australia</w:t>
      </w:r>
      <w:r w:rsidR="008D2AE9">
        <w:rPr>
          <w:rStyle w:val="FootnoteReference"/>
          <w:rFonts w:ascii="Arial" w:hAnsi="Arial" w:cs="Arial"/>
          <w:bCs/>
          <w:color w:val="000000"/>
          <w:sz w:val="22"/>
          <w:szCs w:val="22"/>
        </w:rPr>
        <w:footnoteReference w:id="1"/>
      </w:r>
      <w:r>
        <w:rPr>
          <w:rFonts w:ascii="Arial" w:hAnsi="Arial" w:cs="Arial"/>
          <w:bCs/>
          <w:color w:val="000000"/>
          <w:sz w:val="22"/>
          <w:szCs w:val="22"/>
        </w:rPr>
        <w:t>.</w:t>
      </w:r>
    </w:p>
    <w:p w14:paraId="5E39BEB2" w14:textId="77777777" w:rsidR="00FC611C" w:rsidRPr="007A0BCA" w:rsidRDefault="00FC611C" w:rsidP="003F4A89">
      <w:pPr>
        <w:spacing w:line="276" w:lineRule="auto"/>
        <w:jc w:val="both"/>
        <w:rPr>
          <w:rFonts w:ascii="Arial" w:hAnsi="Arial" w:cs="Arial"/>
          <w:bCs/>
          <w:color w:val="000000"/>
          <w:sz w:val="20"/>
          <w:szCs w:val="20"/>
        </w:rPr>
      </w:pPr>
    </w:p>
    <w:p w14:paraId="5733DE0D" w14:textId="0CEE1C57" w:rsidR="00FC611C" w:rsidRPr="00FC611C" w:rsidRDefault="00FC611C" w:rsidP="00FC611C">
      <w:pPr>
        <w:spacing w:line="276" w:lineRule="auto"/>
        <w:jc w:val="both"/>
        <w:rPr>
          <w:rFonts w:ascii="Arial" w:hAnsi="Arial" w:cs="Arial"/>
          <w:bCs/>
          <w:color w:val="000000"/>
          <w:sz w:val="22"/>
          <w:szCs w:val="22"/>
        </w:rPr>
      </w:pPr>
      <w:r w:rsidRPr="00FC611C">
        <w:rPr>
          <w:rFonts w:ascii="Arial" w:hAnsi="Arial" w:cs="Arial"/>
          <w:bCs/>
          <w:color w:val="000000"/>
          <w:sz w:val="22"/>
          <w:szCs w:val="22"/>
        </w:rPr>
        <w:t xml:space="preserve">The Co-Leadership Safety and Quality Mental Health Steering Group is comprised of representatives from the </w:t>
      </w:r>
      <w:r>
        <w:rPr>
          <w:rFonts w:ascii="Arial" w:hAnsi="Arial" w:cs="Arial"/>
          <w:bCs/>
          <w:color w:val="000000"/>
          <w:sz w:val="22"/>
          <w:szCs w:val="22"/>
        </w:rPr>
        <w:t>MHC</w:t>
      </w:r>
      <w:r w:rsidRPr="00FC611C">
        <w:rPr>
          <w:rFonts w:ascii="Arial" w:hAnsi="Arial" w:cs="Arial"/>
          <w:bCs/>
          <w:color w:val="000000"/>
          <w:sz w:val="22"/>
          <w:szCs w:val="22"/>
        </w:rPr>
        <w:t>, the Department of Health (DoH), the Office of the Chief Psychiatrist (OCP) and Health Service Providers (HSPs) for the purpose of:</w:t>
      </w:r>
    </w:p>
    <w:p w14:paraId="7BDA6F1D" w14:textId="09C1567E" w:rsidR="00FC611C" w:rsidRDefault="00FC611C" w:rsidP="008D2AE9">
      <w:pPr>
        <w:pStyle w:val="ListParagraph"/>
        <w:numPr>
          <w:ilvl w:val="0"/>
          <w:numId w:val="11"/>
        </w:numPr>
        <w:spacing w:line="276" w:lineRule="auto"/>
        <w:ind w:left="360"/>
        <w:jc w:val="both"/>
        <w:rPr>
          <w:rFonts w:ascii="Arial" w:hAnsi="Arial" w:cs="Arial"/>
          <w:bCs/>
          <w:color w:val="000000"/>
          <w:sz w:val="22"/>
          <w:szCs w:val="22"/>
        </w:rPr>
      </w:pPr>
      <w:r w:rsidRPr="00FC611C">
        <w:rPr>
          <w:rFonts w:ascii="Arial" w:hAnsi="Arial" w:cs="Arial"/>
          <w:bCs/>
          <w:color w:val="000000"/>
          <w:sz w:val="22"/>
          <w:szCs w:val="22"/>
        </w:rPr>
        <w:t>Providing a coordinating function for the governance of safety and quality in publically funded mental health services in WA;</w:t>
      </w:r>
    </w:p>
    <w:p w14:paraId="05E595F0" w14:textId="5B6ADBF9" w:rsidR="00FC611C" w:rsidRDefault="00FC611C" w:rsidP="008D2AE9">
      <w:pPr>
        <w:pStyle w:val="ListParagraph"/>
        <w:numPr>
          <w:ilvl w:val="0"/>
          <w:numId w:val="11"/>
        </w:numPr>
        <w:spacing w:line="276" w:lineRule="auto"/>
        <w:ind w:left="360"/>
        <w:jc w:val="both"/>
        <w:rPr>
          <w:rFonts w:ascii="Arial" w:hAnsi="Arial" w:cs="Arial"/>
          <w:bCs/>
          <w:color w:val="000000"/>
          <w:sz w:val="22"/>
          <w:szCs w:val="22"/>
        </w:rPr>
      </w:pPr>
      <w:r w:rsidRPr="00FC611C">
        <w:rPr>
          <w:rFonts w:ascii="Arial" w:hAnsi="Arial" w:cs="Arial"/>
          <w:bCs/>
          <w:color w:val="000000"/>
          <w:sz w:val="22"/>
          <w:szCs w:val="22"/>
        </w:rPr>
        <w:t>Facilitating shared understanding of an integrated and comprehensive safety and quality governance system across mental health services;</w:t>
      </w:r>
    </w:p>
    <w:p w14:paraId="53B5C8F7" w14:textId="3311208B" w:rsidR="00FC611C" w:rsidRDefault="00FC611C" w:rsidP="008D2AE9">
      <w:pPr>
        <w:pStyle w:val="ListParagraph"/>
        <w:numPr>
          <w:ilvl w:val="0"/>
          <w:numId w:val="11"/>
        </w:numPr>
        <w:spacing w:line="276" w:lineRule="auto"/>
        <w:ind w:left="360"/>
        <w:jc w:val="both"/>
        <w:rPr>
          <w:rFonts w:ascii="Arial" w:hAnsi="Arial" w:cs="Arial"/>
          <w:bCs/>
          <w:color w:val="000000"/>
          <w:sz w:val="22"/>
          <w:szCs w:val="22"/>
        </w:rPr>
      </w:pPr>
      <w:r w:rsidRPr="00FC611C">
        <w:rPr>
          <w:rFonts w:ascii="Arial" w:hAnsi="Arial" w:cs="Arial"/>
          <w:bCs/>
          <w:color w:val="000000"/>
          <w:sz w:val="22"/>
          <w:szCs w:val="22"/>
        </w:rPr>
        <w:t xml:space="preserve">Strengthening collaboration, partnerships and communications among the different agencies to ensure effective responses to safety and quality issues in publically funded mental health services;   </w:t>
      </w:r>
    </w:p>
    <w:p w14:paraId="7FEB8F15" w14:textId="6629610B" w:rsidR="00FC611C" w:rsidRDefault="008D2AE9" w:rsidP="008D2AE9">
      <w:pPr>
        <w:pStyle w:val="ListParagraph"/>
        <w:numPr>
          <w:ilvl w:val="0"/>
          <w:numId w:val="11"/>
        </w:numPr>
        <w:spacing w:line="276" w:lineRule="auto"/>
        <w:ind w:left="360"/>
        <w:jc w:val="both"/>
        <w:rPr>
          <w:rFonts w:ascii="Arial" w:hAnsi="Arial" w:cs="Arial"/>
          <w:bCs/>
          <w:color w:val="000000"/>
          <w:sz w:val="22"/>
          <w:szCs w:val="22"/>
        </w:rPr>
      </w:pPr>
      <w:r>
        <w:rPr>
          <w:rFonts w:ascii="Arial" w:hAnsi="Arial" w:cs="Arial"/>
          <w:bCs/>
          <w:color w:val="000000"/>
          <w:sz w:val="22"/>
          <w:szCs w:val="22"/>
        </w:rPr>
        <w:t xml:space="preserve">Building on existing standards </w:t>
      </w:r>
      <w:r w:rsidR="00FC611C" w:rsidRPr="00FC611C">
        <w:rPr>
          <w:rFonts w:ascii="Arial" w:hAnsi="Arial" w:cs="Arial"/>
          <w:bCs/>
          <w:color w:val="000000"/>
          <w:sz w:val="22"/>
          <w:szCs w:val="22"/>
        </w:rPr>
        <w:t>for accreditation and licensing and improving the implementat</w:t>
      </w:r>
      <w:r w:rsidR="00FC611C">
        <w:rPr>
          <w:rFonts w:ascii="Arial" w:hAnsi="Arial" w:cs="Arial"/>
          <w:bCs/>
          <w:color w:val="000000"/>
          <w:sz w:val="22"/>
          <w:szCs w:val="22"/>
        </w:rPr>
        <w:t>ion of associated processes; and</w:t>
      </w:r>
    </w:p>
    <w:p w14:paraId="7F31B91A" w14:textId="70E775C1" w:rsidR="00FC611C" w:rsidRDefault="00FC611C" w:rsidP="008D2AE9">
      <w:pPr>
        <w:pStyle w:val="ListParagraph"/>
        <w:numPr>
          <w:ilvl w:val="0"/>
          <w:numId w:val="11"/>
        </w:numPr>
        <w:spacing w:line="276" w:lineRule="auto"/>
        <w:ind w:left="360"/>
        <w:jc w:val="both"/>
        <w:rPr>
          <w:rFonts w:ascii="Arial" w:hAnsi="Arial" w:cs="Arial"/>
          <w:bCs/>
          <w:color w:val="000000"/>
          <w:sz w:val="22"/>
          <w:szCs w:val="22"/>
        </w:rPr>
      </w:pPr>
      <w:r w:rsidRPr="00FC611C">
        <w:rPr>
          <w:rFonts w:ascii="Arial" w:hAnsi="Arial" w:cs="Arial"/>
          <w:bCs/>
          <w:color w:val="000000"/>
          <w:sz w:val="22"/>
          <w:szCs w:val="22"/>
        </w:rPr>
        <w:t>Reducing duplication and streamlining safety and quality processes in mental health servi</w:t>
      </w:r>
      <w:r>
        <w:rPr>
          <w:rFonts w:ascii="Arial" w:hAnsi="Arial" w:cs="Arial"/>
          <w:bCs/>
          <w:color w:val="000000"/>
          <w:sz w:val="22"/>
          <w:szCs w:val="22"/>
        </w:rPr>
        <w:t>ces.</w:t>
      </w:r>
    </w:p>
    <w:p w14:paraId="7A9D5B2E" w14:textId="77777777" w:rsidR="00FC611C" w:rsidRPr="007A0BCA" w:rsidRDefault="00FC611C" w:rsidP="008D2AE9">
      <w:pPr>
        <w:spacing w:line="276" w:lineRule="auto"/>
        <w:jc w:val="both"/>
        <w:rPr>
          <w:rFonts w:ascii="Arial" w:hAnsi="Arial" w:cs="Arial"/>
          <w:bCs/>
          <w:color w:val="000000"/>
          <w:sz w:val="20"/>
          <w:szCs w:val="20"/>
        </w:rPr>
      </w:pPr>
    </w:p>
    <w:p w14:paraId="18F9B63B" w14:textId="5B9C4D33" w:rsidR="00FC611C" w:rsidRDefault="00FC611C" w:rsidP="00FC611C">
      <w:pPr>
        <w:spacing w:line="276" w:lineRule="auto"/>
        <w:jc w:val="both"/>
        <w:rPr>
          <w:rFonts w:ascii="Arial" w:hAnsi="Arial" w:cs="Arial"/>
          <w:bCs/>
          <w:color w:val="000000"/>
          <w:sz w:val="22"/>
          <w:szCs w:val="22"/>
        </w:rPr>
      </w:pPr>
      <w:r>
        <w:rPr>
          <w:rFonts w:ascii="Arial" w:hAnsi="Arial" w:cs="Arial"/>
          <w:bCs/>
          <w:color w:val="000000"/>
          <w:sz w:val="22"/>
          <w:szCs w:val="22"/>
        </w:rPr>
        <w:t>T</w:t>
      </w:r>
      <w:r w:rsidR="008D2AE9">
        <w:rPr>
          <w:rFonts w:ascii="Arial" w:hAnsi="Arial" w:cs="Arial"/>
          <w:bCs/>
          <w:color w:val="000000"/>
          <w:sz w:val="22"/>
          <w:szCs w:val="22"/>
        </w:rPr>
        <w:t xml:space="preserve">he attached Terms for Reference </w:t>
      </w:r>
      <w:r w:rsidR="00E43F9B">
        <w:rPr>
          <w:rFonts w:ascii="Arial" w:hAnsi="Arial" w:cs="Arial"/>
          <w:bCs/>
          <w:color w:val="000000"/>
          <w:sz w:val="22"/>
          <w:szCs w:val="22"/>
        </w:rPr>
        <w:t>(ToR)</w:t>
      </w:r>
      <w:r w:rsidR="008D2AE9">
        <w:rPr>
          <w:rFonts w:ascii="Arial" w:hAnsi="Arial" w:cs="Arial"/>
          <w:bCs/>
          <w:color w:val="000000"/>
          <w:sz w:val="22"/>
          <w:szCs w:val="22"/>
        </w:rPr>
        <w:t xml:space="preserve"> </w:t>
      </w:r>
      <w:r>
        <w:rPr>
          <w:rFonts w:ascii="Arial" w:hAnsi="Arial" w:cs="Arial"/>
          <w:bCs/>
          <w:color w:val="000000"/>
          <w:sz w:val="22"/>
          <w:szCs w:val="22"/>
        </w:rPr>
        <w:t xml:space="preserve">provide more information about the </w:t>
      </w:r>
      <w:r w:rsidR="005D4E38">
        <w:rPr>
          <w:rFonts w:ascii="Arial" w:hAnsi="Arial" w:cs="Arial"/>
          <w:bCs/>
          <w:color w:val="000000"/>
          <w:sz w:val="22"/>
          <w:szCs w:val="22"/>
        </w:rPr>
        <w:t xml:space="preserve">members, </w:t>
      </w:r>
      <w:r>
        <w:rPr>
          <w:rFonts w:ascii="Arial" w:hAnsi="Arial" w:cs="Arial"/>
          <w:bCs/>
          <w:color w:val="000000"/>
          <w:sz w:val="22"/>
          <w:szCs w:val="22"/>
        </w:rPr>
        <w:t xml:space="preserve">functions and responsibilities of the </w:t>
      </w:r>
      <w:r w:rsidRPr="00FC611C">
        <w:rPr>
          <w:rFonts w:ascii="Arial" w:hAnsi="Arial" w:cs="Arial"/>
          <w:bCs/>
          <w:color w:val="000000"/>
          <w:sz w:val="22"/>
          <w:szCs w:val="22"/>
        </w:rPr>
        <w:t>CSQMH Steering Group</w:t>
      </w:r>
      <w:r>
        <w:rPr>
          <w:rFonts w:ascii="Arial" w:hAnsi="Arial" w:cs="Arial"/>
          <w:bCs/>
          <w:color w:val="000000"/>
          <w:sz w:val="22"/>
          <w:szCs w:val="22"/>
        </w:rPr>
        <w:t>.</w:t>
      </w:r>
    </w:p>
    <w:p w14:paraId="1612558D" w14:textId="77777777" w:rsidR="00FC611C" w:rsidRPr="007A0BCA" w:rsidRDefault="00FC611C" w:rsidP="00FC611C">
      <w:pPr>
        <w:spacing w:line="276" w:lineRule="auto"/>
        <w:jc w:val="both"/>
        <w:rPr>
          <w:rFonts w:ascii="Arial" w:hAnsi="Arial" w:cs="Arial"/>
          <w:bCs/>
          <w:color w:val="000000"/>
          <w:sz w:val="20"/>
          <w:szCs w:val="20"/>
        </w:rPr>
      </w:pPr>
    </w:p>
    <w:p w14:paraId="3D09F822" w14:textId="41C3C378" w:rsidR="000E185D" w:rsidRDefault="00FC611C" w:rsidP="000E185D">
      <w:pPr>
        <w:spacing w:line="276" w:lineRule="auto"/>
        <w:jc w:val="both"/>
        <w:rPr>
          <w:rFonts w:ascii="Arial" w:hAnsi="Arial" w:cs="Arial"/>
          <w:bCs/>
          <w:color w:val="000000"/>
          <w:sz w:val="22"/>
          <w:szCs w:val="22"/>
        </w:rPr>
      </w:pPr>
      <w:r>
        <w:rPr>
          <w:rFonts w:ascii="Arial" w:hAnsi="Arial" w:cs="Arial"/>
          <w:bCs/>
          <w:color w:val="000000"/>
          <w:sz w:val="22"/>
          <w:szCs w:val="22"/>
        </w:rPr>
        <w:t xml:space="preserve">This in an ongoing group that meets every three months at the MHC,1 Nash Street, Perth. The MHC </w:t>
      </w:r>
      <w:r w:rsidR="008D2AE9">
        <w:rPr>
          <w:rFonts w:ascii="Arial" w:hAnsi="Arial" w:cs="Arial"/>
          <w:bCs/>
          <w:color w:val="000000"/>
          <w:sz w:val="22"/>
          <w:szCs w:val="22"/>
        </w:rPr>
        <w:t xml:space="preserve">is </w:t>
      </w:r>
      <w:r>
        <w:rPr>
          <w:rFonts w:ascii="Arial" w:hAnsi="Arial" w:cs="Arial"/>
          <w:bCs/>
          <w:color w:val="000000"/>
          <w:sz w:val="22"/>
          <w:szCs w:val="22"/>
        </w:rPr>
        <w:t xml:space="preserve">next to McIver Train Station and paid street parking is easily accessed. </w:t>
      </w:r>
      <w:r w:rsidR="000E185D">
        <w:rPr>
          <w:rFonts w:ascii="Arial" w:hAnsi="Arial" w:cs="Arial"/>
          <w:bCs/>
          <w:color w:val="000000"/>
          <w:sz w:val="22"/>
          <w:szCs w:val="22"/>
        </w:rPr>
        <w:t>The next meeting</w:t>
      </w:r>
      <w:r w:rsidR="008D2AE9">
        <w:rPr>
          <w:rFonts w:ascii="Arial" w:hAnsi="Arial" w:cs="Arial"/>
          <w:bCs/>
          <w:color w:val="000000"/>
          <w:sz w:val="22"/>
          <w:szCs w:val="22"/>
        </w:rPr>
        <w:t>s</w:t>
      </w:r>
      <w:r w:rsidR="000E185D">
        <w:rPr>
          <w:rFonts w:ascii="Arial" w:hAnsi="Arial" w:cs="Arial"/>
          <w:bCs/>
          <w:color w:val="000000"/>
          <w:sz w:val="22"/>
          <w:szCs w:val="22"/>
        </w:rPr>
        <w:t xml:space="preserve"> are:</w:t>
      </w:r>
    </w:p>
    <w:p w14:paraId="5868AEBB" w14:textId="08BB685C" w:rsidR="00FC611C" w:rsidRPr="007A0BCA" w:rsidRDefault="000E185D" w:rsidP="007A0BCA">
      <w:pPr>
        <w:pStyle w:val="ListParagraph"/>
        <w:numPr>
          <w:ilvl w:val="0"/>
          <w:numId w:val="13"/>
        </w:numPr>
        <w:ind w:left="357" w:hanging="357"/>
        <w:contextualSpacing w:val="0"/>
        <w:jc w:val="both"/>
        <w:rPr>
          <w:rFonts w:ascii="Arial" w:hAnsi="Arial" w:cs="Arial"/>
          <w:bCs/>
          <w:color w:val="000000"/>
          <w:sz w:val="22"/>
          <w:szCs w:val="22"/>
        </w:rPr>
      </w:pPr>
      <w:r w:rsidRPr="000E185D">
        <w:rPr>
          <w:rFonts w:ascii="Arial" w:hAnsi="Arial" w:cs="Arial"/>
          <w:bCs/>
          <w:color w:val="000000"/>
          <w:sz w:val="22"/>
          <w:szCs w:val="22"/>
        </w:rPr>
        <w:t>Tuesday 11th December 10 – 11.30am</w:t>
      </w:r>
      <w:r w:rsidR="007A0BCA">
        <w:rPr>
          <w:rFonts w:ascii="Arial" w:hAnsi="Arial" w:cs="Arial"/>
          <w:bCs/>
          <w:color w:val="000000"/>
          <w:sz w:val="22"/>
          <w:szCs w:val="22"/>
        </w:rPr>
        <w:t xml:space="preserve">.  </w:t>
      </w:r>
      <w:r w:rsidR="008D2AE9" w:rsidRPr="007A0BCA">
        <w:rPr>
          <w:rFonts w:ascii="Arial" w:hAnsi="Arial" w:cs="Arial"/>
          <w:bCs/>
          <w:color w:val="000000"/>
          <w:sz w:val="22"/>
          <w:szCs w:val="22"/>
        </w:rPr>
        <w:t>There may be</w:t>
      </w:r>
      <w:r w:rsidRPr="007A0BCA">
        <w:rPr>
          <w:rFonts w:ascii="Arial" w:hAnsi="Arial" w:cs="Arial"/>
          <w:bCs/>
          <w:color w:val="000000"/>
          <w:sz w:val="22"/>
          <w:szCs w:val="22"/>
        </w:rPr>
        <w:t xml:space="preserve"> additional meeting</w:t>
      </w:r>
      <w:r w:rsidR="008D2AE9" w:rsidRPr="007A0BCA">
        <w:rPr>
          <w:rFonts w:ascii="Arial" w:hAnsi="Arial" w:cs="Arial"/>
          <w:bCs/>
          <w:color w:val="000000"/>
          <w:sz w:val="22"/>
          <w:szCs w:val="22"/>
        </w:rPr>
        <w:t>s</w:t>
      </w:r>
      <w:r w:rsidRPr="007A0BCA">
        <w:rPr>
          <w:rFonts w:ascii="Arial" w:hAnsi="Arial" w:cs="Arial"/>
          <w:bCs/>
          <w:color w:val="000000"/>
          <w:sz w:val="22"/>
          <w:szCs w:val="22"/>
        </w:rPr>
        <w:t xml:space="preserve"> held during these times.  </w:t>
      </w:r>
    </w:p>
    <w:p w14:paraId="1D50F97C" w14:textId="17F697CC" w:rsidR="00D85289" w:rsidRDefault="00736E3F" w:rsidP="00D85289">
      <w:pPr>
        <w:autoSpaceDE w:val="0"/>
        <w:autoSpaceDN w:val="0"/>
        <w:adjustRightInd w:val="0"/>
        <w:spacing w:line="276" w:lineRule="auto"/>
        <w:jc w:val="both"/>
        <w:rPr>
          <w:rFonts w:ascii="Arial" w:hAnsi="Arial" w:cs="Arial"/>
          <w:b/>
          <w:sz w:val="22"/>
          <w:szCs w:val="22"/>
        </w:rPr>
      </w:pPr>
      <w:r w:rsidRPr="007C613E">
        <w:rPr>
          <w:rFonts w:ascii="Arial" w:hAnsi="Arial" w:cs="Arial"/>
          <w:b/>
          <w:sz w:val="22"/>
          <w:szCs w:val="22"/>
        </w:rPr>
        <w:lastRenderedPageBreak/>
        <w:t>The</w:t>
      </w:r>
      <w:r w:rsidR="0028563B">
        <w:rPr>
          <w:rFonts w:ascii="Arial" w:hAnsi="Arial" w:cs="Arial"/>
          <w:b/>
          <w:sz w:val="22"/>
          <w:szCs w:val="22"/>
        </w:rPr>
        <w:t xml:space="preserve"> </w:t>
      </w:r>
      <w:r w:rsidR="00E94E1B">
        <w:rPr>
          <w:rFonts w:ascii="Arial" w:hAnsi="Arial" w:cs="Arial"/>
          <w:b/>
          <w:sz w:val="22"/>
          <w:szCs w:val="22"/>
        </w:rPr>
        <w:t>Requirements of the R</w:t>
      </w:r>
      <w:r w:rsidR="00D85289">
        <w:rPr>
          <w:rFonts w:ascii="Arial" w:hAnsi="Arial" w:cs="Arial"/>
          <w:b/>
          <w:sz w:val="22"/>
          <w:szCs w:val="22"/>
        </w:rPr>
        <w:t xml:space="preserve">ole on the </w:t>
      </w:r>
      <w:r w:rsidR="006C71C6" w:rsidRPr="006C71C6">
        <w:rPr>
          <w:rFonts w:ascii="Arial" w:hAnsi="Arial" w:cs="Arial"/>
          <w:b/>
          <w:sz w:val="22"/>
          <w:szCs w:val="22"/>
        </w:rPr>
        <w:t xml:space="preserve">CSQMH Steering Group </w:t>
      </w:r>
      <w:r w:rsidR="00D85289">
        <w:rPr>
          <w:rFonts w:ascii="Arial" w:hAnsi="Arial" w:cs="Arial"/>
          <w:b/>
          <w:sz w:val="22"/>
          <w:szCs w:val="22"/>
        </w:rPr>
        <w:t xml:space="preserve">include: </w:t>
      </w:r>
    </w:p>
    <w:p w14:paraId="203127B3" w14:textId="71099B9A" w:rsidR="00324516" w:rsidRPr="00324516" w:rsidRDefault="00324516" w:rsidP="00324516">
      <w:pPr>
        <w:numPr>
          <w:ilvl w:val="0"/>
          <w:numId w:val="10"/>
        </w:numPr>
        <w:autoSpaceDE w:val="0"/>
        <w:autoSpaceDN w:val="0"/>
        <w:adjustRightInd w:val="0"/>
        <w:spacing w:line="276" w:lineRule="auto"/>
        <w:jc w:val="both"/>
        <w:rPr>
          <w:rFonts w:ascii="Arial" w:hAnsi="Arial" w:cs="Arial"/>
          <w:sz w:val="22"/>
          <w:szCs w:val="22"/>
          <w:lang w:val="en-US"/>
        </w:rPr>
      </w:pPr>
      <w:r w:rsidRPr="00324516">
        <w:rPr>
          <w:rFonts w:ascii="Arial" w:hAnsi="Arial" w:cs="Arial"/>
          <w:sz w:val="22"/>
          <w:szCs w:val="22"/>
          <w:lang w:val="en-US"/>
        </w:rPr>
        <w:t>Be a consumer</w:t>
      </w:r>
      <w:r w:rsidR="008D2AE9">
        <w:rPr>
          <w:rFonts w:ascii="Arial" w:hAnsi="Arial" w:cs="Arial"/>
          <w:sz w:val="22"/>
          <w:szCs w:val="22"/>
          <w:lang w:val="en-US"/>
        </w:rPr>
        <w:t xml:space="preserve"> and/or</w:t>
      </w:r>
      <w:r w:rsidRPr="00324516">
        <w:rPr>
          <w:rFonts w:ascii="Arial" w:hAnsi="Arial" w:cs="Arial"/>
          <w:sz w:val="22"/>
          <w:szCs w:val="22"/>
          <w:lang w:val="en-US"/>
        </w:rPr>
        <w:t xml:space="preserve"> family member</w:t>
      </w:r>
      <w:r w:rsidR="008D2AE9">
        <w:rPr>
          <w:rFonts w:ascii="Arial" w:hAnsi="Arial" w:cs="Arial"/>
          <w:sz w:val="22"/>
          <w:szCs w:val="22"/>
          <w:lang w:val="en-US"/>
        </w:rPr>
        <w:t>/</w:t>
      </w:r>
      <w:r w:rsidRPr="00324516">
        <w:rPr>
          <w:rFonts w:ascii="Arial" w:hAnsi="Arial" w:cs="Arial"/>
          <w:sz w:val="22"/>
          <w:szCs w:val="22"/>
          <w:lang w:val="en-US"/>
        </w:rPr>
        <w:t>carer who has been able to integrate their experiences of mental distress into their lives, retain value from their lived experience and have wisdom to share with others.</w:t>
      </w:r>
    </w:p>
    <w:p w14:paraId="18CCB327" w14:textId="77777777" w:rsidR="00324516" w:rsidRPr="00324516" w:rsidRDefault="00324516" w:rsidP="00324516">
      <w:pPr>
        <w:numPr>
          <w:ilvl w:val="0"/>
          <w:numId w:val="10"/>
        </w:numPr>
        <w:autoSpaceDE w:val="0"/>
        <w:autoSpaceDN w:val="0"/>
        <w:adjustRightInd w:val="0"/>
        <w:spacing w:line="276" w:lineRule="auto"/>
        <w:jc w:val="both"/>
        <w:rPr>
          <w:rFonts w:ascii="Arial" w:hAnsi="Arial" w:cs="Arial"/>
          <w:sz w:val="22"/>
          <w:szCs w:val="22"/>
          <w:lang w:val="en-US"/>
        </w:rPr>
      </w:pPr>
      <w:r w:rsidRPr="00324516">
        <w:rPr>
          <w:rFonts w:ascii="Arial" w:hAnsi="Arial" w:cs="Arial"/>
          <w:sz w:val="22"/>
          <w:szCs w:val="22"/>
          <w:lang w:val="en-US"/>
        </w:rPr>
        <w:t>Ability and willingness to consult within a network of consumers, families, carers or community members and sufficiently confident to be able to present their views in discussions and decision-making.</w:t>
      </w:r>
    </w:p>
    <w:p w14:paraId="0001B0B2" w14:textId="4BB881A9" w:rsidR="00324516" w:rsidRPr="00324516" w:rsidRDefault="00324516" w:rsidP="00324516">
      <w:pPr>
        <w:numPr>
          <w:ilvl w:val="0"/>
          <w:numId w:val="10"/>
        </w:numPr>
        <w:autoSpaceDE w:val="0"/>
        <w:autoSpaceDN w:val="0"/>
        <w:adjustRightInd w:val="0"/>
        <w:spacing w:line="276" w:lineRule="auto"/>
        <w:jc w:val="both"/>
        <w:rPr>
          <w:rFonts w:ascii="Arial" w:hAnsi="Arial" w:cs="Arial"/>
          <w:sz w:val="22"/>
          <w:szCs w:val="22"/>
          <w:lang w:val="en-US"/>
        </w:rPr>
      </w:pPr>
      <w:r w:rsidRPr="00324516">
        <w:rPr>
          <w:rFonts w:ascii="Arial" w:hAnsi="Arial" w:cs="Arial"/>
          <w:sz w:val="22"/>
          <w:szCs w:val="22"/>
          <w:lang w:val="en-US"/>
        </w:rPr>
        <w:t xml:space="preserve">Good understanding of matters that </w:t>
      </w:r>
      <w:r w:rsidR="008D2AE9">
        <w:rPr>
          <w:rFonts w:ascii="Arial" w:hAnsi="Arial" w:cs="Arial"/>
          <w:sz w:val="22"/>
          <w:szCs w:val="22"/>
          <w:lang w:val="en-US"/>
        </w:rPr>
        <w:t>a</w:t>
      </w:r>
      <w:r w:rsidRPr="00324516">
        <w:rPr>
          <w:rFonts w:ascii="Arial" w:hAnsi="Arial" w:cs="Arial"/>
          <w:sz w:val="22"/>
          <w:szCs w:val="22"/>
          <w:lang w:val="en-US"/>
        </w:rPr>
        <w:t xml:space="preserve">ffect people with mental health problems and their families, carers and community including marginalisation issues, stigma and discrimination. Understanding of the rehabilitation and recovery paradigm and the value of consumer, family, carer and community participation.  </w:t>
      </w:r>
    </w:p>
    <w:p w14:paraId="5BE441C1" w14:textId="7B0A0E57" w:rsidR="00324516" w:rsidRPr="00324516" w:rsidRDefault="00324516" w:rsidP="00324516">
      <w:pPr>
        <w:numPr>
          <w:ilvl w:val="0"/>
          <w:numId w:val="10"/>
        </w:numPr>
        <w:autoSpaceDE w:val="0"/>
        <w:autoSpaceDN w:val="0"/>
        <w:adjustRightInd w:val="0"/>
        <w:spacing w:line="276" w:lineRule="auto"/>
        <w:jc w:val="both"/>
        <w:rPr>
          <w:rFonts w:ascii="Arial" w:hAnsi="Arial" w:cs="Arial"/>
          <w:sz w:val="22"/>
          <w:szCs w:val="22"/>
          <w:lang w:val="en-US"/>
        </w:rPr>
      </w:pPr>
      <w:r w:rsidRPr="00324516">
        <w:rPr>
          <w:rFonts w:ascii="Arial" w:hAnsi="Arial" w:cs="Arial"/>
          <w:sz w:val="22"/>
          <w:szCs w:val="22"/>
          <w:lang w:val="en-US"/>
        </w:rPr>
        <w:t xml:space="preserve">Well-developed interpersonal skills including the ability to give constructive input, maintain good working relationships with stakeholders, listen objectively, negotiate and make reasoned judgements. Demonstrated ability to use these skills to </w:t>
      </w:r>
      <w:r w:rsidR="00E94E1B">
        <w:rPr>
          <w:rFonts w:ascii="Arial" w:hAnsi="Arial" w:cs="Arial"/>
          <w:sz w:val="22"/>
          <w:szCs w:val="22"/>
          <w:lang w:val="en-US"/>
        </w:rPr>
        <w:br/>
      </w:r>
      <w:r w:rsidRPr="00324516">
        <w:rPr>
          <w:rFonts w:ascii="Arial" w:hAnsi="Arial" w:cs="Arial"/>
          <w:sz w:val="22"/>
          <w:szCs w:val="22"/>
          <w:lang w:val="en-US"/>
        </w:rPr>
        <w:t xml:space="preserve">achieve results. </w:t>
      </w:r>
    </w:p>
    <w:p w14:paraId="24343B1F" w14:textId="023984E8" w:rsidR="00E624FD" w:rsidRDefault="00324516" w:rsidP="00E624FD">
      <w:pPr>
        <w:numPr>
          <w:ilvl w:val="0"/>
          <w:numId w:val="10"/>
        </w:numPr>
        <w:autoSpaceDE w:val="0"/>
        <w:autoSpaceDN w:val="0"/>
        <w:adjustRightInd w:val="0"/>
        <w:spacing w:line="276" w:lineRule="auto"/>
        <w:jc w:val="both"/>
        <w:rPr>
          <w:rFonts w:ascii="Arial" w:hAnsi="Arial" w:cs="Arial"/>
          <w:sz w:val="22"/>
          <w:szCs w:val="22"/>
          <w:lang w:val="en-US"/>
        </w:rPr>
      </w:pPr>
      <w:r w:rsidRPr="00324516">
        <w:rPr>
          <w:rFonts w:ascii="Arial" w:hAnsi="Arial" w:cs="Arial"/>
          <w:sz w:val="22"/>
          <w:szCs w:val="22"/>
          <w:lang w:val="en-US"/>
        </w:rPr>
        <w:t>Knowledge, skills and/or experience</w:t>
      </w:r>
      <w:r w:rsidR="000101E8">
        <w:rPr>
          <w:rFonts w:ascii="Arial" w:hAnsi="Arial" w:cs="Arial"/>
          <w:sz w:val="22"/>
          <w:szCs w:val="22"/>
          <w:lang w:val="en-US"/>
        </w:rPr>
        <w:t xml:space="preserve"> of</w:t>
      </w:r>
      <w:r w:rsidRPr="00324516">
        <w:rPr>
          <w:rFonts w:ascii="Arial" w:hAnsi="Arial" w:cs="Arial"/>
          <w:sz w:val="22"/>
          <w:szCs w:val="22"/>
          <w:lang w:val="en-US"/>
        </w:rPr>
        <w:t xml:space="preserve"> participation on committees or other decision-making processes</w:t>
      </w:r>
      <w:r w:rsidR="008D2AE9">
        <w:rPr>
          <w:rFonts w:ascii="Arial" w:hAnsi="Arial" w:cs="Arial"/>
          <w:sz w:val="22"/>
          <w:szCs w:val="22"/>
          <w:lang w:val="en-US"/>
        </w:rPr>
        <w:t xml:space="preserve">. </w:t>
      </w:r>
    </w:p>
    <w:p w14:paraId="3090B5C6" w14:textId="73AC5760" w:rsidR="00E43F9B" w:rsidRPr="00E43F9B" w:rsidRDefault="00E43F9B" w:rsidP="00E43F9B">
      <w:pPr>
        <w:numPr>
          <w:ilvl w:val="0"/>
          <w:numId w:val="10"/>
        </w:numPr>
        <w:autoSpaceDE w:val="0"/>
        <w:autoSpaceDN w:val="0"/>
        <w:adjustRightInd w:val="0"/>
        <w:spacing w:line="276" w:lineRule="auto"/>
        <w:jc w:val="both"/>
        <w:rPr>
          <w:rFonts w:ascii="Arial" w:hAnsi="Arial" w:cs="Arial"/>
          <w:sz w:val="22"/>
          <w:szCs w:val="22"/>
          <w:lang w:val="en-US"/>
        </w:rPr>
      </w:pPr>
      <w:r>
        <w:rPr>
          <w:rFonts w:ascii="Arial" w:hAnsi="Arial" w:cs="Arial"/>
          <w:sz w:val="22"/>
          <w:szCs w:val="22"/>
          <w:lang w:val="en-US"/>
        </w:rPr>
        <w:t>K</w:t>
      </w:r>
      <w:r w:rsidR="00324516" w:rsidRPr="00E624FD">
        <w:rPr>
          <w:rFonts w:ascii="Arial" w:hAnsi="Arial" w:cs="Arial"/>
          <w:sz w:val="22"/>
          <w:szCs w:val="22"/>
          <w:lang w:val="en-US"/>
        </w:rPr>
        <w:t xml:space="preserve">nowledge related to </w:t>
      </w:r>
      <w:r w:rsidRPr="00E43F9B">
        <w:rPr>
          <w:rFonts w:ascii="Arial" w:hAnsi="Arial" w:cs="Arial"/>
          <w:sz w:val="22"/>
          <w:szCs w:val="22"/>
          <w:lang w:val="en-US"/>
        </w:rPr>
        <w:t xml:space="preserve">a range of systemic safety and quality issues that </w:t>
      </w:r>
      <w:r w:rsidR="00432383">
        <w:rPr>
          <w:rFonts w:ascii="Arial" w:hAnsi="Arial" w:cs="Arial"/>
          <w:sz w:val="22"/>
          <w:szCs w:val="22"/>
          <w:lang w:val="en-US"/>
        </w:rPr>
        <w:t xml:space="preserve">can </w:t>
      </w:r>
      <w:r w:rsidRPr="00E43F9B">
        <w:rPr>
          <w:rFonts w:ascii="Arial" w:hAnsi="Arial" w:cs="Arial"/>
          <w:sz w:val="22"/>
          <w:szCs w:val="22"/>
          <w:lang w:val="en-US"/>
        </w:rPr>
        <w:t>arise in publically funded mental health services in Western Au</w:t>
      </w:r>
      <w:r>
        <w:rPr>
          <w:rFonts w:ascii="Arial" w:hAnsi="Arial" w:cs="Arial"/>
          <w:sz w:val="22"/>
          <w:szCs w:val="22"/>
          <w:lang w:val="en-US"/>
        </w:rPr>
        <w:t>stralia</w:t>
      </w:r>
      <w:r w:rsidR="00432383">
        <w:rPr>
          <w:rFonts w:ascii="Arial" w:hAnsi="Arial" w:cs="Arial"/>
          <w:sz w:val="22"/>
          <w:szCs w:val="22"/>
          <w:lang w:val="en-US"/>
        </w:rPr>
        <w:t>,</w:t>
      </w:r>
      <w:r>
        <w:rPr>
          <w:rFonts w:ascii="Arial" w:hAnsi="Arial" w:cs="Arial"/>
          <w:sz w:val="22"/>
          <w:szCs w:val="22"/>
          <w:lang w:val="en-US"/>
        </w:rPr>
        <w:t xml:space="preserve"> including </w:t>
      </w:r>
      <w:r w:rsidR="00432383">
        <w:rPr>
          <w:rFonts w:ascii="Arial" w:hAnsi="Arial" w:cs="Arial"/>
          <w:sz w:val="22"/>
          <w:szCs w:val="22"/>
          <w:lang w:val="en-US"/>
        </w:rPr>
        <w:t xml:space="preserve">understanding of quality related </w:t>
      </w:r>
      <w:r>
        <w:rPr>
          <w:rFonts w:ascii="Arial" w:hAnsi="Arial" w:cs="Arial"/>
          <w:sz w:val="22"/>
          <w:szCs w:val="22"/>
          <w:lang w:val="en-US"/>
        </w:rPr>
        <w:t xml:space="preserve">standards (refer to ToR). </w:t>
      </w:r>
    </w:p>
    <w:p w14:paraId="5AA0861B" w14:textId="34802104" w:rsidR="00DA4007" w:rsidRPr="006C71C6" w:rsidRDefault="00DA4007" w:rsidP="006C71C6">
      <w:pPr>
        <w:autoSpaceDE w:val="0"/>
        <w:autoSpaceDN w:val="0"/>
        <w:adjustRightInd w:val="0"/>
        <w:spacing w:line="276" w:lineRule="auto"/>
        <w:ind w:left="720"/>
        <w:jc w:val="both"/>
        <w:rPr>
          <w:rFonts w:ascii="Arial" w:hAnsi="Arial" w:cs="Arial"/>
          <w:sz w:val="22"/>
          <w:szCs w:val="22"/>
          <w:lang w:val="en-US"/>
        </w:rPr>
      </w:pPr>
    </w:p>
    <w:p w14:paraId="390EECCA" w14:textId="5B459E96" w:rsidR="00736E3F" w:rsidRPr="00B5729E" w:rsidRDefault="00736E3F" w:rsidP="009243B6">
      <w:pPr>
        <w:autoSpaceDE w:val="0"/>
        <w:autoSpaceDN w:val="0"/>
        <w:adjustRightInd w:val="0"/>
        <w:spacing w:line="276" w:lineRule="auto"/>
        <w:jc w:val="both"/>
        <w:rPr>
          <w:rFonts w:ascii="Arial" w:hAnsi="Arial" w:cs="Arial"/>
          <w:sz w:val="22"/>
          <w:szCs w:val="22"/>
        </w:rPr>
      </w:pPr>
      <w:r w:rsidRPr="00B5729E">
        <w:rPr>
          <w:rFonts w:ascii="Arial" w:hAnsi="Arial" w:cs="Arial"/>
          <w:b/>
          <w:sz w:val="22"/>
          <w:szCs w:val="22"/>
        </w:rPr>
        <w:t>Responsibilities of members:</w:t>
      </w:r>
    </w:p>
    <w:p w14:paraId="390EECCB" w14:textId="35A0E654" w:rsidR="00736E3F" w:rsidRDefault="00736E3F" w:rsidP="009243B6">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To contribute their best effort to achieving the objectives of the </w:t>
      </w:r>
      <w:r w:rsidR="00432383">
        <w:rPr>
          <w:rFonts w:ascii="Arial" w:hAnsi="Arial" w:cs="Arial"/>
          <w:sz w:val="22"/>
          <w:szCs w:val="22"/>
        </w:rPr>
        <w:t>Steering G</w:t>
      </w:r>
      <w:r>
        <w:rPr>
          <w:rFonts w:ascii="Arial" w:hAnsi="Arial" w:cs="Arial"/>
          <w:sz w:val="22"/>
          <w:szCs w:val="22"/>
        </w:rPr>
        <w:t>roup by:</w:t>
      </w:r>
    </w:p>
    <w:p w14:paraId="390EECCC" w14:textId="042B3216" w:rsidR="00736E3F" w:rsidRDefault="00736E3F" w:rsidP="00324516">
      <w:pPr>
        <w:numPr>
          <w:ilvl w:val="0"/>
          <w:numId w:val="4"/>
        </w:numPr>
        <w:tabs>
          <w:tab w:val="clear" w:pos="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Liaising and networking with people with mental illness and</w:t>
      </w:r>
      <w:r w:rsidR="00432383">
        <w:rPr>
          <w:rFonts w:ascii="Arial" w:hAnsi="Arial" w:cs="Arial"/>
          <w:sz w:val="22"/>
          <w:szCs w:val="22"/>
        </w:rPr>
        <w:t>/or</w:t>
      </w:r>
      <w:r>
        <w:rPr>
          <w:rFonts w:ascii="Arial" w:hAnsi="Arial" w:cs="Arial"/>
          <w:sz w:val="22"/>
          <w:szCs w:val="22"/>
        </w:rPr>
        <w:t xml:space="preserve"> their families</w:t>
      </w:r>
      <w:r w:rsidR="00432383">
        <w:rPr>
          <w:rFonts w:ascii="Arial" w:hAnsi="Arial" w:cs="Arial"/>
          <w:sz w:val="22"/>
          <w:szCs w:val="22"/>
        </w:rPr>
        <w:t>/carers</w:t>
      </w:r>
      <w:r>
        <w:rPr>
          <w:rFonts w:ascii="Arial" w:hAnsi="Arial" w:cs="Arial"/>
          <w:sz w:val="22"/>
          <w:szCs w:val="22"/>
        </w:rPr>
        <w:t>.</w:t>
      </w:r>
    </w:p>
    <w:p w14:paraId="390EECCD" w14:textId="77777777" w:rsidR="00736E3F" w:rsidRDefault="00736E3F" w:rsidP="00324516">
      <w:pPr>
        <w:numPr>
          <w:ilvl w:val="0"/>
          <w:numId w:val="4"/>
        </w:numPr>
        <w:tabs>
          <w:tab w:val="clear" w:pos="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Contributing fully and constructively at meetings.</w:t>
      </w:r>
    </w:p>
    <w:p w14:paraId="390EECCE" w14:textId="77777777" w:rsidR="00736E3F" w:rsidRDefault="00736E3F" w:rsidP="00324516">
      <w:pPr>
        <w:numPr>
          <w:ilvl w:val="0"/>
          <w:numId w:val="4"/>
        </w:numPr>
        <w:tabs>
          <w:tab w:val="clear" w:pos="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Bringing a problem solving attitude to the team and contributing to a positive team culture. </w:t>
      </w:r>
    </w:p>
    <w:p w14:paraId="390EECCF" w14:textId="77777777" w:rsidR="00736E3F" w:rsidRDefault="00736E3F" w:rsidP="00324516">
      <w:pPr>
        <w:numPr>
          <w:ilvl w:val="0"/>
          <w:numId w:val="4"/>
        </w:numPr>
        <w:tabs>
          <w:tab w:val="clear" w:pos="360"/>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Being reliable, dependable and taking responsibility for actions assigned.</w:t>
      </w:r>
    </w:p>
    <w:p w14:paraId="390EECD0" w14:textId="6822723A" w:rsidR="00736E3F" w:rsidRDefault="00736E3F" w:rsidP="00324516">
      <w:pPr>
        <w:numPr>
          <w:ilvl w:val="0"/>
          <w:numId w:val="4"/>
        </w:numPr>
        <w:tabs>
          <w:tab w:val="clear" w:pos="360"/>
        </w:tabs>
        <w:autoSpaceDE w:val="0"/>
        <w:autoSpaceDN w:val="0"/>
        <w:adjustRightInd w:val="0"/>
        <w:spacing w:line="276" w:lineRule="auto"/>
        <w:ind w:left="426" w:hanging="426"/>
        <w:jc w:val="both"/>
        <w:rPr>
          <w:rFonts w:ascii="Arial" w:hAnsi="Arial" w:cs="Arial"/>
          <w:sz w:val="22"/>
          <w:szCs w:val="22"/>
        </w:rPr>
      </w:pPr>
      <w:r>
        <w:rPr>
          <w:rFonts w:ascii="Arial" w:hAnsi="Arial" w:cs="Arial"/>
          <w:bCs/>
          <w:color w:val="000000"/>
          <w:sz w:val="22"/>
          <w:szCs w:val="22"/>
        </w:rPr>
        <w:t xml:space="preserve">Following the </w:t>
      </w:r>
      <w:r w:rsidR="009931B5">
        <w:rPr>
          <w:rFonts w:ascii="Arial" w:hAnsi="Arial" w:cs="Arial"/>
          <w:bCs/>
          <w:color w:val="000000"/>
          <w:sz w:val="22"/>
          <w:szCs w:val="22"/>
        </w:rPr>
        <w:t xml:space="preserve">ToR </w:t>
      </w:r>
      <w:r>
        <w:rPr>
          <w:rFonts w:ascii="Arial" w:hAnsi="Arial" w:cs="Arial"/>
          <w:bCs/>
          <w:color w:val="000000"/>
          <w:sz w:val="22"/>
          <w:szCs w:val="22"/>
        </w:rPr>
        <w:t xml:space="preserve">of the Committee Public Sector Code of Ethics, </w:t>
      </w:r>
      <w:r w:rsidRPr="00D741C8">
        <w:rPr>
          <w:rFonts w:ascii="Arial" w:hAnsi="Arial" w:cs="Arial"/>
          <w:bCs/>
          <w:color w:val="000000"/>
          <w:sz w:val="22"/>
          <w:szCs w:val="22"/>
        </w:rPr>
        <w:t xml:space="preserve">and </w:t>
      </w:r>
      <w:r w:rsidR="00D741C8" w:rsidRPr="00D741C8">
        <w:rPr>
          <w:rFonts w:ascii="Arial" w:hAnsi="Arial" w:cs="Arial"/>
          <w:bCs/>
          <w:color w:val="000000"/>
          <w:sz w:val="22"/>
          <w:szCs w:val="22"/>
        </w:rPr>
        <w:t>the Mental Health Commission’s</w:t>
      </w:r>
      <w:r w:rsidR="00D741C8">
        <w:rPr>
          <w:rFonts w:ascii="Arial" w:hAnsi="Arial" w:cs="Arial"/>
          <w:bCs/>
          <w:i/>
          <w:color w:val="000000"/>
          <w:sz w:val="22"/>
          <w:szCs w:val="22"/>
        </w:rPr>
        <w:t xml:space="preserve"> </w:t>
      </w:r>
      <w:r>
        <w:rPr>
          <w:rFonts w:ascii="Arial" w:hAnsi="Arial" w:cs="Arial"/>
          <w:bCs/>
          <w:color w:val="000000"/>
          <w:sz w:val="22"/>
          <w:szCs w:val="22"/>
        </w:rPr>
        <w:t xml:space="preserve">Code of Conduct. </w:t>
      </w:r>
    </w:p>
    <w:p w14:paraId="390EECD3" w14:textId="49367317" w:rsidR="00736E3F" w:rsidRPr="0028563B" w:rsidRDefault="008E265C" w:rsidP="009243B6">
      <w:pPr>
        <w:autoSpaceDE w:val="0"/>
        <w:autoSpaceDN w:val="0"/>
        <w:adjustRightInd w:val="0"/>
        <w:spacing w:line="276" w:lineRule="auto"/>
        <w:jc w:val="both"/>
        <w:rPr>
          <w:rFonts w:ascii="Arial" w:hAnsi="Arial" w:cs="Arial"/>
          <w:b/>
          <w:sz w:val="22"/>
          <w:szCs w:val="22"/>
        </w:rPr>
      </w:pPr>
      <w:r>
        <w:rPr>
          <w:rFonts w:ascii="Arial" w:hAnsi="Arial" w:cs="Arial"/>
          <w:b/>
          <w:sz w:val="22"/>
          <w:szCs w:val="22"/>
        </w:rPr>
        <w:br/>
      </w:r>
      <w:r w:rsidR="00736E3F" w:rsidRPr="00414500">
        <w:rPr>
          <w:rFonts w:ascii="Arial" w:hAnsi="Arial" w:cs="Arial"/>
          <w:b/>
          <w:sz w:val="22"/>
          <w:szCs w:val="22"/>
        </w:rPr>
        <w:t>Consumer</w:t>
      </w:r>
      <w:r w:rsidR="00DA4007">
        <w:rPr>
          <w:rFonts w:ascii="Arial" w:hAnsi="Arial" w:cs="Arial"/>
          <w:b/>
          <w:sz w:val="22"/>
          <w:szCs w:val="22"/>
        </w:rPr>
        <w:t>, famil</w:t>
      </w:r>
      <w:r w:rsidR="00432383">
        <w:rPr>
          <w:rFonts w:ascii="Arial" w:hAnsi="Arial" w:cs="Arial"/>
          <w:b/>
          <w:sz w:val="22"/>
          <w:szCs w:val="22"/>
        </w:rPr>
        <w:t>y/</w:t>
      </w:r>
      <w:r w:rsidR="00DA4007">
        <w:rPr>
          <w:rFonts w:ascii="Arial" w:hAnsi="Arial" w:cs="Arial"/>
          <w:b/>
          <w:sz w:val="22"/>
          <w:szCs w:val="22"/>
        </w:rPr>
        <w:t>c</w:t>
      </w:r>
      <w:r w:rsidR="00736E3F" w:rsidRPr="00414500">
        <w:rPr>
          <w:rFonts w:ascii="Arial" w:hAnsi="Arial" w:cs="Arial"/>
          <w:b/>
          <w:sz w:val="22"/>
          <w:szCs w:val="22"/>
        </w:rPr>
        <w:t>arer</w:t>
      </w:r>
      <w:r w:rsidR="00DA4007">
        <w:rPr>
          <w:rFonts w:ascii="Arial" w:hAnsi="Arial" w:cs="Arial"/>
          <w:b/>
          <w:sz w:val="22"/>
          <w:szCs w:val="22"/>
        </w:rPr>
        <w:t xml:space="preserve"> members can expect</w:t>
      </w:r>
      <w:r w:rsidR="00736E3F" w:rsidRPr="00414500">
        <w:rPr>
          <w:rFonts w:ascii="Arial" w:hAnsi="Arial" w:cs="Arial"/>
          <w:b/>
          <w:sz w:val="22"/>
          <w:szCs w:val="22"/>
        </w:rPr>
        <w:t>:</w:t>
      </w:r>
    </w:p>
    <w:p w14:paraId="390EECD4" w14:textId="77777777" w:rsidR="00736E3F" w:rsidRDefault="00736E3F" w:rsidP="009243B6">
      <w:pPr>
        <w:numPr>
          <w:ilvl w:val="0"/>
          <w:numId w:val="2"/>
        </w:numPr>
        <w:autoSpaceDE w:val="0"/>
        <w:autoSpaceDN w:val="0"/>
        <w:adjustRightInd w:val="0"/>
        <w:spacing w:line="276" w:lineRule="auto"/>
        <w:jc w:val="both"/>
        <w:rPr>
          <w:rFonts w:ascii="Arial" w:hAnsi="Arial" w:cs="Arial"/>
          <w:sz w:val="22"/>
          <w:szCs w:val="22"/>
        </w:rPr>
      </w:pPr>
      <w:r>
        <w:rPr>
          <w:rFonts w:ascii="Arial" w:hAnsi="Arial" w:cs="Arial"/>
          <w:sz w:val="22"/>
          <w:szCs w:val="22"/>
        </w:rPr>
        <w:t>To be equal members of a group that is respectful, open and operates with integrity.</w:t>
      </w:r>
    </w:p>
    <w:p w14:paraId="390EECD5" w14:textId="77777777" w:rsidR="00736E3F" w:rsidRDefault="00736E3F" w:rsidP="009243B6">
      <w:pPr>
        <w:numPr>
          <w:ilvl w:val="0"/>
          <w:numId w:val="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To be reimbursed for their participation and out of pocket expenses. </w:t>
      </w:r>
    </w:p>
    <w:p w14:paraId="390EECD6" w14:textId="77777777" w:rsidR="00736E3F" w:rsidRDefault="00736E3F" w:rsidP="009243B6">
      <w:pPr>
        <w:numPr>
          <w:ilvl w:val="0"/>
          <w:numId w:val="2"/>
        </w:numPr>
        <w:autoSpaceDE w:val="0"/>
        <w:autoSpaceDN w:val="0"/>
        <w:adjustRightInd w:val="0"/>
        <w:spacing w:line="276" w:lineRule="auto"/>
        <w:jc w:val="both"/>
        <w:rPr>
          <w:rFonts w:ascii="Arial" w:hAnsi="Arial" w:cs="Arial"/>
          <w:sz w:val="22"/>
          <w:szCs w:val="22"/>
        </w:rPr>
      </w:pPr>
      <w:r>
        <w:rPr>
          <w:rFonts w:ascii="Arial" w:hAnsi="Arial" w:cs="Arial"/>
          <w:sz w:val="22"/>
          <w:szCs w:val="22"/>
        </w:rPr>
        <w:t>Timely communication of working documents.</w:t>
      </w:r>
    </w:p>
    <w:p w14:paraId="390EECD7" w14:textId="6B9CED21" w:rsidR="00736E3F" w:rsidRDefault="00736E3F" w:rsidP="009243B6">
      <w:pPr>
        <w:numPr>
          <w:ilvl w:val="0"/>
          <w:numId w:val="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To be supported in their role on the </w:t>
      </w:r>
      <w:r w:rsidR="000101E8">
        <w:rPr>
          <w:rFonts w:ascii="Arial" w:hAnsi="Arial" w:cs="Arial"/>
          <w:sz w:val="22"/>
          <w:szCs w:val="22"/>
        </w:rPr>
        <w:t>Steering G</w:t>
      </w:r>
      <w:r w:rsidR="00432383">
        <w:rPr>
          <w:rFonts w:ascii="Arial" w:hAnsi="Arial" w:cs="Arial"/>
          <w:sz w:val="22"/>
          <w:szCs w:val="22"/>
        </w:rPr>
        <w:t xml:space="preserve">roup </w:t>
      </w:r>
      <w:r>
        <w:rPr>
          <w:rFonts w:ascii="Arial" w:hAnsi="Arial" w:cs="Arial"/>
          <w:sz w:val="22"/>
          <w:szCs w:val="22"/>
        </w:rPr>
        <w:t xml:space="preserve">and </w:t>
      </w:r>
      <w:r w:rsidR="00432383">
        <w:rPr>
          <w:rFonts w:ascii="Arial" w:hAnsi="Arial" w:cs="Arial"/>
          <w:sz w:val="22"/>
          <w:szCs w:val="22"/>
        </w:rPr>
        <w:t xml:space="preserve">to </w:t>
      </w:r>
      <w:r>
        <w:rPr>
          <w:rFonts w:ascii="Arial" w:hAnsi="Arial" w:cs="Arial"/>
          <w:sz w:val="22"/>
          <w:szCs w:val="22"/>
        </w:rPr>
        <w:t xml:space="preserve">have access to </w:t>
      </w:r>
      <w:r w:rsidR="000101E8">
        <w:rPr>
          <w:rFonts w:ascii="Arial" w:hAnsi="Arial" w:cs="Arial"/>
          <w:sz w:val="22"/>
          <w:szCs w:val="22"/>
        </w:rPr>
        <w:t xml:space="preserve">representative </w:t>
      </w:r>
      <w:r>
        <w:rPr>
          <w:rFonts w:ascii="Arial" w:hAnsi="Arial" w:cs="Arial"/>
          <w:sz w:val="22"/>
          <w:szCs w:val="22"/>
        </w:rPr>
        <w:t xml:space="preserve">training through </w:t>
      </w:r>
      <w:r w:rsidR="00EF21A3">
        <w:rPr>
          <w:rFonts w:ascii="Arial" w:hAnsi="Arial" w:cs="Arial"/>
          <w:sz w:val="22"/>
          <w:szCs w:val="22"/>
        </w:rPr>
        <w:t>organisations</w:t>
      </w:r>
      <w:r w:rsidR="000101E8">
        <w:rPr>
          <w:rFonts w:ascii="Arial" w:hAnsi="Arial" w:cs="Arial"/>
          <w:sz w:val="22"/>
          <w:szCs w:val="22"/>
        </w:rPr>
        <w:t xml:space="preserve"> such as Consumers of Mental Health WA; Carers WA; Health Consumers’ Council and WA Association for Mental Health. </w:t>
      </w:r>
      <w:r>
        <w:rPr>
          <w:rFonts w:ascii="Arial" w:hAnsi="Arial" w:cs="Arial"/>
          <w:sz w:val="22"/>
          <w:szCs w:val="22"/>
        </w:rPr>
        <w:t xml:space="preserve"> </w:t>
      </w:r>
    </w:p>
    <w:p w14:paraId="48BC3E51" w14:textId="518A1E6C" w:rsidR="009243B6" w:rsidRDefault="00B5729E" w:rsidP="009243B6">
      <w:pPr>
        <w:spacing w:line="276" w:lineRule="auto"/>
        <w:jc w:val="both"/>
        <w:rPr>
          <w:rFonts w:ascii="Arial" w:hAnsi="Arial" w:cs="Arial"/>
          <w:b/>
          <w:sz w:val="22"/>
          <w:szCs w:val="22"/>
        </w:rPr>
      </w:pPr>
      <w:r>
        <w:rPr>
          <w:rFonts w:ascii="Arial" w:hAnsi="Arial" w:cs="Arial"/>
          <w:b/>
          <w:sz w:val="22"/>
          <w:szCs w:val="22"/>
        </w:rPr>
        <w:br/>
      </w:r>
      <w:r w:rsidR="009243B6">
        <w:rPr>
          <w:rFonts w:ascii="Arial" w:hAnsi="Arial" w:cs="Arial"/>
          <w:b/>
          <w:sz w:val="22"/>
          <w:szCs w:val="22"/>
        </w:rPr>
        <w:t>Selection Process</w:t>
      </w:r>
      <w:r w:rsidR="00E94E1B">
        <w:rPr>
          <w:rFonts w:ascii="Arial" w:hAnsi="Arial" w:cs="Arial"/>
          <w:b/>
          <w:sz w:val="22"/>
          <w:szCs w:val="22"/>
        </w:rPr>
        <w:t>:</w:t>
      </w:r>
    </w:p>
    <w:p w14:paraId="02C6DCCC" w14:textId="63661C97" w:rsidR="009243B6" w:rsidRDefault="007A0BCA" w:rsidP="009243B6">
      <w:pPr>
        <w:spacing w:line="276" w:lineRule="auto"/>
        <w:jc w:val="both"/>
        <w:rPr>
          <w:rFonts w:ascii="Arial" w:hAnsi="Arial" w:cs="Arial"/>
          <w:sz w:val="22"/>
          <w:szCs w:val="22"/>
        </w:rPr>
      </w:pPr>
      <w:r w:rsidRPr="007A0BCA">
        <w:rPr>
          <w:rFonts w:ascii="Arial" w:hAnsi="Arial" w:cs="Arial"/>
          <w:b/>
          <w:sz w:val="22"/>
          <w:szCs w:val="22"/>
        </w:rPr>
        <w:t>The closing date</w:t>
      </w:r>
      <w:r>
        <w:rPr>
          <w:rFonts w:ascii="Arial" w:hAnsi="Arial" w:cs="Arial"/>
          <w:b/>
          <w:sz w:val="22"/>
          <w:szCs w:val="22"/>
        </w:rPr>
        <w:t xml:space="preserve"> for the EOI</w:t>
      </w:r>
      <w:r w:rsidRPr="007A0BCA">
        <w:rPr>
          <w:rFonts w:ascii="Arial" w:hAnsi="Arial" w:cs="Arial"/>
          <w:b/>
          <w:sz w:val="22"/>
          <w:szCs w:val="22"/>
        </w:rPr>
        <w:t xml:space="preserve"> is 28 August 2018.</w:t>
      </w:r>
      <w:r>
        <w:rPr>
          <w:rFonts w:ascii="Arial" w:hAnsi="Arial" w:cs="Arial"/>
          <w:sz w:val="22"/>
          <w:szCs w:val="22"/>
        </w:rPr>
        <w:t xml:space="preserve"> </w:t>
      </w:r>
      <w:r w:rsidR="009243B6" w:rsidRPr="009243B6">
        <w:rPr>
          <w:rFonts w:ascii="Arial" w:hAnsi="Arial" w:cs="Arial"/>
          <w:sz w:val="22"/>
          <w:szCs w:val="22"/>
        </w:rPr>
        <w:t xml:space="preserve">Applications will be shortlisted and </w:t>
      </w:r>
      <w:r w:rsidR="00432383">
        <w:rPr>
          <w:rFonts w:ascii="Arial" w:hAnsi="Arial" w:cs="Arial"/>
          <w:sz w:val="22"/>
          <w:szCs w:val="22"/>
        </w:rPr>
        <w:t xml:space="preserve">applicants </w:t>
      </w:r>
      <w:r w:rsidR="000101E8">
        <w:rPr>
          <w:rFonts w:ascii="Arial" w:hAnsi="Arial" w:cs="Arial"/>
          <w:sz w:val="22"/>
          <w:szCs w:val="22"/>
        </w:rPr>
        <w:t>may</w:t>
      </w:r>
      <w:r w:rsidR="00432383">
        <w:rPr>
          <w:rFonts w:ascii="Arial" w:hAnsi="Arial" w:cs="Arial"/>
          <w:sz w:val="22"/>
          <w:szCs w:val="22"/>
        </w:rPr>
        <w:t xml:space="preserve"> be </w:t>
      </w:r>
      <w:r w:rsidR="009243B6" w:rsidRPr="009243B6">
        <w:rPr>
          <w:rFonts w:ascii="Arial" w:hAnsi="Arial" w:cs="Arial"/>
          <w:sz w:val="22"/>
          <w:szCs w:val="22"/>
        </w:rPr>
        <w:t xml:space="preserve">asked to meet </w:t>
      </w:r>
      <w:r w:rsidR="009243B6">
        <w:rPr>
          <w:rFonts w:ascii="Arial" w:hAnsi="Arial" w:cs="Arial"/>
          <w:sz w:val="22"/>
          <w:szCs w:val="22"/>
        </w:rPr>
        <w:t xml:space="preserve">with two </w:t>
      </w:r>
      <w:r w:rsidR="00C25F4B">
        <w:rPr>
          <w:rFonts w:ascii="Arial" w:hAnsi="Arial" w:cs="Arial"/>
          <w:sz w:val="22"/>
          <w:szCs w:val="22"/>
        </w:rPr>
        <w:t xml:space="preserve">MHC </w:t>
      </w:r>
      <w:r w:rsidR="009243B6">
        <w:rPr>
          <w:rFonts w:ascii="Arial" w:hAnsi="Arial" w:cs="Arial"/>
          <w:sz w:val="22"/>
          <w:szCs w:val="22"/>
        </w:rPr>
        <w:t xml:space="preserve">staff </w:t>
      </w:r>
      <w:r w:rsidR="009243B6" w:rsidRPr="009243B6">
        <w:rPr>
          <w:rFonts w:ascii="Arial" w:hAnsi="Arial" w:cs="Arial"/>
          <w:sz w:val="22"/>
          <w:szCs w:val="22"/>
        </w:rPr>
        <w:t>for an</w:t>
      </w:r>
      <w:r w:rsidR="009243B6">
        <w:rPr>
          <w:rFonts w:ascii="Arial" w:hAnsi="Arial" w:cs="Arial"/>
          <w:sz w:val="22"/>
          <w:szCs w:val="22"/>
        </w:rPr>
        <w:t xml:space="preserve"> informal discussion. This also provides the opportunity for applicants to ask questions about the </w:t>
      </w:r>
      <w:r w:rsidR="007F67F0">
        <w:rPr>
          <w:rFonts w:ascii="Arial" w:hAnsi="Arial" w:cs="Arial"/>
          <w:sz w:val="22"/>
          <w:szCs w:val="22"/>
        </w:rPr>
        <w:t xml:space="preserve">work of </w:t>
      </w:r>
      <w:r w:rsidR="00432383">
        <w:rPr>
          <w:rFonts w:ascii="Arial" w:hAnsi="Arial" w:cs="Arial"/>
          <w:sz w:val="22"/>
          <w:szCs w:val="22"/>
        </w:rPr>
        <w:t xml:space="preserve">the </w:t>
      </w:r>
      <w:r w:rsidR="000101E8">
        <w:rPr>
          <w:rFonts w:ascii="Arial" w:hAnsi="Arial" w:cs="Arial"/>
          <w:sz w:val="22"/>
          <w:szCs w:val="22"/>
        </w:rPr>
        <w:t>Steering Group</w:t>
      </w:r>
      <w:r w:rsidR="007F67F0">
        <w:rPr>
          <w:rFonts w:ascii="Arial" w:hAnsi="Arial" w:cs="Arial"/>
          <w:sz w:val="22"/>
          <w:szCs w:val="22"/>
        </w:rPr>
        <w:t xml:space="preserve"> and </w:t>
      </w:r>
      <w:r w:rsidR="00432383">
        <w:rPr>
          <w:rFonts w:ascii="Arial" w:hAnsi="Arial" w:cs="Arial"/>
          <w:sz w:val="22"/>
          <w:szCs w:val="22"/>
        </w:rPr>
        <w:t xml:space="preserve">to </w:t>
      </w:r>
      <w:r w:rsidR="007F67F0">
        <w:rPr>
          <w:rFonts w:ascii="Arial" w:hAnsi="Arial" w:cs="Arial"/>
          <w:sz w:val="22"/>
          <w:szCs w:val="22"/>
        </w:rPr>
        <w:t>clarify any details regarding partci</w:t>
      </w:r>
      <w:r w:rsidR="00432383">
        <w:rPr>
          <w:rFonts w:ascii="Arial" w:hAnsi="Arial" w:cs="Arial"/>
          <w:sz w:val="22"/>
          <w:szCs w:val="22"/>
        </w:rPr>
        <w:t>pa</w:t>
      </w:r>
      <w:r w:rsidR="007F67F0">
        <w:rPr>
          <w:rFonts w:ascii="Arial" w:hAnsi="Arial" w:cs="Arial"/>
          <w:sz w:val="22"/>
          <w:szCs w:val="22"/>
        </w:rPr>
        <w:t xml:space="preserve">tion. </w:t>
      </w:r>
      <w:r w:rsidR="009243B6">
        <w:rPr>
          <w:rFonts w:ascii="Arial" w:hAnsi="Arial" w:cs="Arial"/>
          <w:sz w:val="22"/>
          <w:szCs w:val="22"/>
        </w:rPr>
        <w:t xml:space="preserve"> </w:t>
      </w:r>
      <w:r w:rsidR="009243B6" w:rsidRPr="009243B6">
        <w:rPr>
          <w:rFonts w:ascii="Arial" w:hAnsi="Arial" w:cs="Arial"/>
          <w:sz w:val="22"/>
          <w:szCs w:val="22"/>
        </w:rPr>
        <w:t xml:space="preserve">The process </w:t>
      </w:r>
      <w:r w:rsidR="000101E8">
        <w:rPr>
          <w:rFonts w:ascii="Arial" w:hAnsi="Arial" w:cs="Arial"/>
          <w:sz w:val="22"/>
          <w:szCs w:val="22"/>
        </w:rPr>
        <w:t xml:space="preserve">usually </w:t>
      </w:r>
      <w:r w:rsidR="009243B6" w:rsidRPr="009243B6">
        <w:rPr>
          <w:rFonts w:ascii="Arial" w:hAnsi="Arial" w:cs="Arial"/>
          <w:sz w:val="22"/>
          <w:szCs w:val="22"/>
        </w:rPr>
        <w:t xml:space="preserve">takes approximately three weeks from the closing date. </w:t>
      </w:r>
      <w:r w:rsidR="00D85289" w:rsidRPr="00D85289">
        <w:rPr>
          <w:rFonts w:ascii="Arial" w:hAnsi="Arial" w:cs="Arial"/>
          <w:sz w:val="22"/>
          <w:szCs w:val="22"/>
        </w:rPr>
        <w:t xml:space="preserve">We are expecting to notify people of the outcome of their applications </w:t>
      </w:r>
      <w:r w:rsidR="00D85289" w:rsidRPr="007A0BCA">
        <w:rPr>
          <w:rFonts w:ascii="Arial" w:hAnsi="Arial" w:cs="Arial"/>
          <w:sz w:val="22"/>
          <w:szCs w:val="22"/>
        </w:rPr>
        <w:t xml:space="preserve">by </w:t>
      </w:r>
      <w:r w:rsidRPr="007A0BCA">
        <w:rPr>
          <w:rFonts w:ascii="Arial" w:hAnsi="Arial" w:cs="Arial"/>
          <w:sz w:val="22"/>
          <w:szCs w:val="22"/>
        </w:rPr>
        <w:t>31</w:t>
      </w:r>
      <w:r w:rsidR="00432383" w:rsidRPr="007A0BCA">
        <w:rPr>
          <w:rFonts w:ascii="Arial" w:hAnsi="Arial" w:cs="Arial"/>
          <w:sz w:val="22"/>
          <w:szCs w:val="22"/>
        </w:rPr>
        <w:t xml:space="preserve"> August 2018.</w:t>
      </w:r>
    </w:p>
    <w:p w14:paraId="24E79629" w14:textId="77777777" w:rsidR="00E94E1B" w:rsidRDefault="00E94E1B" w:rsidP="009243B6">
      <w:pPr>
        <w:spacing w:line="276" w:lineRule="auto"/>
        <w:jc w:val="both"/>
        <w:rPr>
          <w:rFonts w:ascii="Arial" w:hAnsi="Arial" w:cs="Arial"/>
          <w:sz w:val="22"/>
          <w:szCs w:val="22"/>
        </w:rPr>
      </w:pPr>
    </w:p>
    <w:p w14:paraId="1ED5617F" w14:textId="2CB4387A" w:rsidR="00E94E1B" w:rsidRPr="00736E3F" w:rsidRDefault="00E94E1B" w:rsidP="00E94E1B">
      <w:pPr>
        <w:autoSpaceDE w:val="0"/>
        <w:autoSpaceDN w:val="0"/>
        <w:adjustRightInd w:val="0"/>
        <w:spacing w:line="276" w:lineRule="auto"/>
        <w:jc w:val="both"/>
        <w:rPr>
          <w:rFonts w:ascii="Arial" w:hAnsi="Arial" w:cs="Arial"/>
          <w:sz w:val="22"/>
          <w:szCs w:val="22"/>
        </w:rPr>
      </w:pPr>
      <w:r w:rsidRPr="00D741C8">
        <w:rPr>
          <w:rFonts w:ascii="Arial" w:hAnsi="Arial" w:cs="Arial"/>
          <w:sz w:val="22"/>
          <w:szCs w:val="22"/>
        </w:rPr>
        <w:lastRenderedPageBreak/>
        <w:t xml:space="preserve">This role is subject to </w:t>
      </w:r>
      <w:r w:rsidR="000101E8">
        <w:rPr>
          <w:rFonts w:ascii="Arial" w:hAnsi="Arial" w:cs="Arial"/>
          <w:sz w:val="22"/>
          <w:szCs w:val="22"/>
        </w:rPr>
        <w:t xml:space="preserve">a </w:t>
      </w:r>
      <w:r w:rsidRPr="00D741C8">
        <w:rPr>
          <w:rFonts w:ascii="Arial" w:hAnsi="Arial" w:cs="Arial"/>
          <w:sz w:val="22"/>
          <w:szCs w:val="22"/>
        </w:rPr>
        <w:t>criminal records screening</w:t>
      </w:r>
      <w:r w:rsidR="00614247">
        <w:rPr>
          <w:rFonts w:ascii="Arial" w:hAnsi="Arial" w:cs="Arial"/>
          <w:sz w:val="22"/>
          <w:szCs w:val="22"/>
        </w:rPr>
        <w:t xml:space="preserve"> check</w:t>
      </w:r>
      <w:r w:rsidRPr="00D741C8">
        <w:rPr>
          <w:rFonts w:ascii="Arial" w:hAnsi="Arial" w:cs="Arial"/>
          <w:sz w:val="22"/>
          <w:szCs w:val="22"/>
        </w:rPr>
        <w:t xml:space="preserve">, however a conviction </w:t>
      </w:r>
      <w:r w:rsidRPr="007917CC">
        <w:rPr>
          <w:rFonts w:ascii="Arial" w:hAnsi="Arial" w:cs="Arial"/>
          <w:sz w:val="22"/>
          <w:szCs w:val="22"/>
        </w:rPr>
        <w:t>does not</w:t>
      </w:r>
      <w:r w:rsidRPr="00D741C8">
        <w:rPr>
          <w:rFonts w:ascii="Arial" w:hAnsi="Arial" w:cs="Arial"/>
          <w:sz w:val="22"/>
          <w:szCs w:val="22"/>
        </w:rPr>
        <w:t xml:space="preserve"> exclude the applic</w:t>
      </w:r>
      <w:r>
        <w:rPr>
          <w:rFonts w:ascii="Arial" w:hAnsi="Arial" w:cs="Arial"/>
          <w:sz w:val="22"/>
          <w:szCs w:val="22"/>
        </w:rPr>
        <w:t xml:space="preserve">ant from the selection process by any means. </w:t>
      </w:r>
      <w:r w:rsidRPr="00D741C8">
        <w:rPr>
          <w:rFonts w:ascii="Arial" w:hAnsi="Arial" w:cs="Arial"/>
          <w:sz w:val="22"/>
          <w:szCs w:val="22"/>
        </w:rPr>
        <w:t xml:space="preserve">The Mental Health Commission will initiate and pay for the criminal records screening. </w:t>
      </w:r>
    </w:p>
    <w:p w14:paraId="61322BD9" w14:textId="77777777" w:rsidR="00C25F4B" w:rsidRPr="009243B6" w:rsidRDefault="00C25F4B" w:rsidP="009243B6">
      <w:pPr>
        <w:spacing w:line="276" w:lineRule="auto"/>
        <w:jc w:val="both"/>
        <w:rPr>
          <w:rFonts w:ascii="Arial" w:hAnsi="Arial" w:cs="Arial"/>
          <w:sz w:val="22"/>
          <w:szCs w:val="22"/>
        </w:rPr>
      </w:pPr>
    </w:p>
    <w:p w14:paraId="104F3E9B" w14:textId="77777777" w:rsidR="00C25F4B" w:rsidRPr="00DC25DE" w:rsidRDefault="00C25F4B" w:rsidP="00C25F4B">
      <w:pPr>
        <w:spacing w:line="276" w:lineRule="auto"/>
        <w:rPr>
          <w:rFonts w:ascii="Arial" w:hAnsi="Arial" w:cs="Arial"/>
          <w:b/>
          <w:sz w:val="22"/>
          <w:szCs w:val="22"/>
        </w:rPr>
      </w:pPr>
      <w:r w:rsidRPr="00DC25DE">
        <w:rPr>
          <w:rFonts w:ascii="Arial" w:hAnsi="Arial" w:cs="Arial"/>
          <w:b/>
          <w:sz w:val="22"/>
          <w:szCs w:val="22"/>
        </w:rPr>
        <w:t>Payment and Reimbursement</w:t>
      </w:r>
      <w:r>
        <w:rPr>
          <w:rFonts w:ascii="Arial" w:hAnsi="Arial" w:cs="Arial"/>
          <w:b/>
          <w:sz w:val="22"/>
          <w:szCs w:val="22"/>
        </w:rPr>
        <w:t>:</w:t>
      </w:r>
    </w:p>
    <w:p w14:paraId="2A8B83E0" w14:textId="789142D9" w:rsidR="00C25F4B" w:rsidRPr="00C25F4B" w:rsidRDefault="00C25F4B" w:rsidP="00C25F4B">
      <w:pPr>
        <w:autoSpaceDE w:val="0"/>
        <w:autoSpaceDN w:val="0"/>
        <w:adjustRightInd w:val="0"/>
        <w:spacing w:line="276" w:lineRule="auto"/>
        <w:jc w:val="both"/>
        <w:rPr>
          <w:rFonts w:ascii="Arial" w:hAnsi="Arial" w:cs="Arial"/>
          <w:sz w:val="22"/>
          <w:szCs w:val="22"/>
        </w:rPr>
      </w:pPr>
      <w:r>
        <w:rPr>
          <w:rFonts w:ascii="Arial" w:hAnsi="Arial" w:cs="Arial"/>
          <w:sz w:val="22"/>
          <w:szCs w:val="22"/>
        </w:rPr>
        <w:t>Participation payment and reimbursement of out</w:t>
      </w:r>
      <w:r w:rsidR="00DA4007">
        <w:rPr>
          <w:rFonts w:ascii="Arial" w:hAnsi="Arial" w:cs="Arial"/>
          <w:sz w:val="22"/>
          <w:szCs w:val="22"/>
        </w:rPr>
        <w:t xml:space="preserve"> of pocket expenses are</w:t>
      </w:r>
      <w:r>
        <w:rPr>
          <w:rFonts w:ascii="Arial" w:hAnsi="Arial" w:cs="Arial"/>
          <w:sz w:val="22"/>
          <w:szCs w:val="22"/>
        </w:rPr>
        <w:t xml:space="preserve"> offered to consumer, family, carer and community members who are engaged in MHC </w:t>
      </w:r>
      <w:r w:rsidR="00DA4007">
        <w:rPr>
          <w:rFonts w:ascii="Arial" w:hAnsi="Arial" w:cs="Arial"/>
          <w:sz w:val="22"/>
          <w:szCs w:val="22"/>
        </w:rPr>
        <w:t xml:space="preserve">activities in line with </w:t>
      </w:r>
      <w:r>
        <w:rPr>
          <w:rFonts w:ascii="Arial" w:hAnsi="Arial" w:cs="Arial"/>
          <w:sz w:val="22"/>
          <w:szCs w:val="22"/>
        </w:rPr>
        <w:t>the MHC Consumer, Family</w:t>
      </w:r>
      <w:r w:rsidR="008E265C">
        <w:rPr>
          <w:rFonts w:ascii="Arial" w:hAnsi="Arial" w:cs="Arial"/>
          <w:sz w:val="22"/>
          <w:szCs w:val="22"/>
        </w:rPr>
        <w:t>,</w:t>
      </w:r>
      <w:r>
        <w:rPr>
          <w:rFonts w:ascii="Arial" w:hAnsi="Arial" w:cs="Arial"/>
          <w:sz w:val="22"/>
          <w:szCs w:val="22"/>
        </w:rPr>
        <w:t xml:space="preserve"> Carer </w:t>
      </w:r>
      <w:r w:rsidR="008E265C">
        <w:rPr>
          <w:rFonts w:ascii="Arial" w:hAnsi="Arial" w:cs="Arial"/>
          <w:sz w:val="22"/>
          <w:szCs w:val="22"/>
        </w:rPr>
        <w:t xml:space="preserve">and Community </w:t>
      </w:r>
      <w:r>
        <w:rPr>
          <w:rFonts w:ascii="Arial" w:hAnsi="Arial" w:cs="Arial"/>
          <w:sz w:val="22"/>
          <w:szCs w:val="22"/>
        </w:rPr>
        <w:t>Paid Partnership Policy (available at mhc.wa.gov.au</w:t>
      </w:r>
      <w:r w:rsidR="008E265C">
        <w:rPr>
          <w:rFonts w:ascii="Arial" w:hAnsi="Arial" w:cs="Arial"/>
          <w:sz w:val="22"/>
          <w:szCs w:val="22"/>
        </w:rPr>
        <w:t xml:space="preserve"> under the “enagement” tab</w:t>
      </w:r>
      <w:r>
        <w:rPr>
          <w:rFonts w:ascii="Arial" w:hAnsi="Arial" w:cs="Arial"/>
          <w:sz w:val="22"/>
          <w:szCs w:val="22"/>
        </w:rPr>
        <w:t xml:space="preserve">). The paid participaton rate </w:t>
      </w:r>
      <w:r w:rsidR="0094204E">
        <w:rPr>
          <w:rFonts w:ascii="Arial" w:hAnsi="Arial" w:cs="Arial"/>
          <w:sz w:val="22"/>
          <w:szCs w:val="22"/>
        </w:rPr>
        <w:t xml:space="preserve">at the </w:t>
      </w:r>
      <w:r w:rsidR="007F6557">
        <w:rPr>
          <w:rFonts w:ascii="Arial" w:hAnsi="Arial" w:cs="Arial"/>
          <w:sz w:val="22"/>
          <w:szCs w:val="22"/>
        </w:rPr>
        <w:t xml:space="preserve"> </w:t>
      </w:r>
      <w:r w:rsidR="00907020" w:rsidRPr="000101E8">
        <w:rPr>
          <w:rFonts w:ascii="Arial" w:hAnsi="Arial" w:cs="Arial"/>
          <w:b/>
          <w:sz w:val="22"/>
          <w:szCs w:val="22"/>
        </w:rPr>
        <w:t xml:space="preserve">advisor </w:t>
      </w:r>
      <w:r w:rsidR="0094204E" w:rsidRPr="000101E8">
        <w:rPr>
          <w:rFonts w:ascii="Arial" w:hAnsi="Arial" w:cs="Arial"/>
          <w:b/>
          <w:sz w:val="22"/>
          <w:szCs w:val="22"/>
        </w:rPr>
        <w:t xml:space="preserve">tier </w:t>
      </w:r>
      <w:r w:rsidR="00907020" w:rsidRPr="000101E8">
        <w:rPr>
          <w:rFonts w:ascii="Arial" w:hAnsi="Arial" w:cs="Arial"/>
          <w:b/>
          <w:sz w:val="22"/>
          <w:szCs w:val="22"/>
        </w:rPr>
        <w:t>is $70</w:t>
      </w:r>
      <w:r w:rsidRPr="000101E8">
        <w:rPr>
          <w:rFonts w:ascii="Arial" w:hAnsi="Arial" w:cs="Arial"/>
          <w:b/>
          <w:sz w:val="22"/>
          <w:szCs w:val="22"/>
        </w:rPr>
        <w:t xml:space="preserve"> </w:t>
      </w:r>
      <w:r w:rsidR="00DA4007" w:rsidRPr="000101E8">
        <w:rPr>
          <w:rFonts w:ascii="Arial" w:hAnsi="Arial" w:cs="Arial"/>
          <w:b/>
          <w:sz w:val="22"/>
          <w:szCs w:val="22"/>
        </w:rPr>
        <w:t>per hour</w:t>
      </w:r>
      <w:r w:rsidR="00DA4007" w:rsidRPr="008E265C">
        <w:rPr>
          <w:rFonts w:ascii="Arial" w:hAnsi="Arial" w:cs="Arial"/>
          <w:sz w:val="22"/>
          <w:szCs w:val="22"/>
        </w:rPr>
        <w:t xml:space="preserve"> </w:t>
      </w:r>
      <w:r w:rsidR="00255B4E">
        <w:rPr>
          <w:rFonts w:ascii="Arial" w:hAnsi="Arial" w:cs="Arial"/>
          <w:sz w:val="22"/>
          <w:szCs w:val="22"/>
        </w:rPr>
        <w:t>for a minimum of three hours</w:t>
      </w:r>
      <w:r w:rsidR="00432383">
        <w:rPr>
          <w:rFonts w:ascii="Arial" w:hAnsi="Arial" w:cs="Arial"/>
          <w:sz w:val="22"/>
          <w:szCs w:val="22"/>
        </w:rPr>
        <w:t>,</w:t>
      </w:r>
      <w:r w:rsidR="00255B4E">
        <w:rPr>
          <w:rFonts w:ascii="Arial" w:hAnsi="Arial" w:cs="Arial"/>
          <w:sz w:val="22"/>
          <w:szCs w:val="22"/>
        </w:rPr>
        <w:t xml:space="preserve"> which includes reasonable o</w:t>
      </w:r>
      <w:r w:rsidRPr="00DA4007">
        <w:rPr>
          <w:rFonts w:ascii="Arial" w:hAnsi="Arial" w:cs="Arial"/>
          <w:sz w:val="22"/>
          <w:szCs w:val="22"/>
        </w:rPr>
        <w:t>ut</w:t>
      </w:r>
      <w:r>
        <w:rPr>
          <w:rFonts w:ascii="Arial" w:hAnsi="Arial" w:cs="Arial"/>
          <w:sz w:val="22"/>
          <w:szCs w:val="22"/>
        </w:rPr>
        <w:t xml:space="preserve"> of pocket </w:t>
      </w:r>
      <w:r w:rsidR="00255B4E">
        <w:rPr>
          <w:rFonts w:ascii="Arial" w:hAnsi="Arial" w:cs="Arial"/>
          <w:sz w:val="22"/>
          <w:szCs w:val="22"/>
        </w:rPr>
        <w:t xml:space="preserve">travel </w:t>
      </w:r>
      <w:r>
        <w:rPr>
          <w:rFonts w:ascii="Arial" w:hAnsi="Arial" w:cs="Arial"/>
          <w:sz w:val="22"/>
          <w:szCs w:val="22"/>
        </w:rPr>
        <w:t>expenses</w:t>
      </w:r>
      <w:r w:rsidR="000101E8">
        <w:rPr>
          <w:rFonts w:ascii="Arial" w:hAnsi="Arial" w:cs="Arial"/>
          <w:sz w:val="22"/>
          <w:szCs w:val="22"/>
        </w:rPr>
        <w:t xml:space="preserve"> (eg parking fees)</w:t>
      </w:r>
      <w:r w:rsidR="00255B4E">
        <w:rPr>
          <w:rFonts w:ascii="Arial" w:hAnsi="Arial" w:cs="Arial"/>
          <w:sz w:val="22"/>
          <w:szCs w:val="22"/>
        </w:rPr>
        <w:t>. Additional out of pocket expenses</w:t>
      </w:r>
      <w:r>
        <w:rPr>
          <w:rFonts w:ascii="Arial" w:hAnsi="Arial" w:cs="Arial"/>
          <w:sz w:val="22"/>
          <w:szCs w:val="22"/>
        </w:rPr>
        <w:t xml:space="preserve"> </w:t>
      </w:r>
      <w:r w:rsidRPr="00DC25DE">
        <w:rPr>
          <w:rFonts w:ascii="Arial" w:hAnsi="Arial" w:cs="Arial"/>
          <w:sz w:val="22"/>
          <w:szCs w:val="22"/>
        </w:rPr>
        <w:t xml:space="preserve">can be reimbursed </w:t>
      </w:r>
      <w:r>
        <w:rPr>
          <w:rFonts w:ascii="Arial" w:hAnsi="Arial" w:cs="Arial"/>
          <w:sz w:val="22"/>
          <w:szCs w:val="22"/>
        </w:rPr>
        <w:t xml:space="preserve">but must be negiotiated and approved by the </w:t>
      </w:r>
      <w:r w:rsidR="00DA4007">
        <w:rPr>
          <w:rFonts w:ascii="Arial" w:hAnsi="Arial" w:cs="Arial"/>
          <w:sz w:val="22"/>
          <w:szCs w:val="22"/>
        </w:rPr>
        <w:t xml:space="preserve">MHC before expenses are incurred. </w:t>
      </w:r>
    </w:p>
    <w:p w14:paraId="454EEA9D" w14:textId="77777777" w:rsidR="00C25F4B" w:rsidRDefault="00C25F4B" w:rsidP="009243B6">
      <w:pPr>
        <w:spacing w:line="276" w:lineRule="auto"/>
        <w:jc w:val="both"/>
        <w:rPr>
          <w:rFonts w:ascii="Arial" w:hAnsi="Arial" w:cs="Arial"/>
          <w:b/>
          <w:sz w:val="22"/>
          <w:szCs w:val="22"/>
        </w:rPr>
      </w:pPr>
    </w:p>
    <w:p w14:paraId="6D8798F5" w14:textId="18E75AC4" w:rsidR="00B5729E" w:rsidRPr="00255B4E" w:rsidRDefault="00B5729E" w:rsidP="009243B6">
      <w:pPr>
        <w:spacing w:line="276" w:lineRule="auto"/>
        <w:jc w:val="both"/>
        <w:rPr>
          <w:rFonts w:ascii="Arial" w:hAnsi="Arial" w:cs="Arial"/>
          <w:sz w:val="22"/>
          <w:szCs w:val="22"/>
        </w:rPr>
      </w:pPr>
      <w:r w:rsidRPr="000C199B">
        <w:rPr>
          <w:rFonts w:ascii="Arial" w:hAnsi="Arial" w:cs="Arial"/>
          <w:b/>
          <w:sz w:val="22"/>
          <w:szCs w:val="22"/>
        </w:rPr>
        <w:t xml:space="preserve">For more information </w:t>
      </w:r>
      <w:r>
        <w:rPr>
          <w:rFonts w:ascii="Arial" w:hAnsi="Arial" w:cs="Arial"/>
          <w:b/>
          <w:sz w:val="22"/>
          <w:szCs w:val="22"/>
        </w:rPr>
        <w:t xml:space="preserve">please </w:t>
      </w:r>
      <w:r w:rsidRPr="000C199B">
        <w:rPr>
          <w:rFonts w:ascii="Arial" w:hAnsi="Arial" w:cs="Arial"/>
          <w:b/>
          <w:sz w:val="22"/>
          <w:szCs w:val="22"/>
        </w:rPr>
        <w:t>contact:</w:t>
      </w:r>
      <w:r w:rsidR="00255B4E">
        <w:rPr>
          <w:rFonts w:ascii="Arial" w:hAnsi="Arial" w:cs="Arial"/>
          <w:sz w:val="22"/>
          <w:szCs w:val="22"/>
        </w:rPr>
        <w:t xml:space="preserve"> </w:t>
      </w:r>
      <w:r w:rsidR="00A670AF">
        <w:rPr>
          <w:rFonts w:ascii="Arial" w:hAnsi="Arial" w:cs="Arial"/>
          <w:sz w:val="22"/>
          <w:szCs w:val="22"/>
        </w:rPr>
        <w:t xml:space="preserve">Louise Cefalo </w:t>
      </w:r>
      <w:r w:rsidRPr="00A670AF">
        <w:rPr>
          <w:rFonts w:ascii="Arial" w:hAnsi="Arial" w:cs="Arial"/>
          <w:sz w:val="22"/>
          <w:szCs w:val="22"/>
        </w:rPr>
        <w:t xml:space="preserve">on </w:t>
      </w:r>
      <w:hyperlink r:id="rId13" w:history="1">
        <w:r w:rsidR="00255B4E" w:rsidRPr="006A67EB">
          <w:rPr>
            <w:rStyle w:val="Hyperlink"/>
            <w:rFonts w:ascii="Arial" w:hAnsi="Arial" w:cs="Arial"/>
            <w:sz w:val="22"/>
            <w:szCs w:val="22"/>
          </w:rPr>
          <w:t>Louise.cefalo@mhc.wa.gov.au</w:t>
        </w:r>
      </w:hyperlink>
      <w:r w:rsidR="00A670AF">
        <w:rPr>
          <w:rFonts w:ascii="Arial" w:hAnsi="Arial" w:cs="Arial"/>
          <w:i/>
          <w:sz w:val="22"/>
          <w:szCs w:val="22"/>
        </w:rPr>
        <w:t xml:space="preserve"> </w:t>
      </w:r>
      <w:r w:rsidR="00255B4E">
        <w:rPr>
          <w:rFonts w:ascii="Arial" w:hAnsi="Arial" w:cs="Arial"/>
          <w:sz w:val="22"/>
          <w:szCs w:val="22"/>
        </w:rPr>
        <w:t>or call 6553 0</w:t>
      </w:r>
      <w:r w:rsidR="00432383">
        <w:rPr>
          <w:rFonts w:ascii="Arial" w:hAnsi="Arial" w:cs="Arial"/>
          <w:sz w:val="22"/>
          <w:szCs w:val="22"/>
        </w:rPr>
        <w:t>335</w:t>
      </w:r>
      <w:r w:rsidR="00255B4E">
        <w:rPr>
          <w:rFonts w:ascii="Arial" w:hAnsi="Arial" w:cs="Arial"/>
          <w:sz w:val="22"/>
          <w:szCs w:val="22"/>
        </w:rPr>
        <w:t>.</w:t>
      </w:r>
    </w:p>
    <w:p w14:paraId="0603D12A" w14:textId="77777777" w:rsidR="00B5729E" w:rsidRDefault="00B5729E" w:rsidP="00B5729E">
      <w:pPr>
        <w:spacing w:line="276" w:lineRule="auto"/>
        <w:rPr>
          <w:rFonts w:ascii="Arial" w:hAnsi="Arial" w:cs="Arial"/>
          <w:sz w:val="22"/>
          <w:szCs w:val="22"/>
        </w:rPr>
      </w:pPr>
    </w:p>
    <w:p w14:paraId="5B7BE9C9" w14:textId="1583950E" w:rsidR="00B5729E" w:rsidRDefault="00B5729E" w:rsidP="0008667E">
      <w:pPr>
        <w:spacing w:line="276" w:lineRule="auto"/>
        <w:jc w:val="both"/>
        <w:rPr>
          <w:rFonts w:ascii="Arial" w:hAnsi="Arial" w:cs="Arial"/>
          <w:sz w:val="22"/>
          <w:szCs w:val="22"/>
        </w:rPr>
      </w:pPr>
      <w:r w:rsidRPr="000C199B">
        <w:rPr>
          <w:rFonts w:ascii="Arial" w:hAnsi="Arial" w:cs="Arial"/>
          <w:b/>
          <w:sz w:val="22"/>
          <w:szCs w:val="22"/>
        </w:rPr>
        <w:t>To apply:</w:t>
      </w:r>
      <w:r>
        <w:rPr>
          <w:rFonts w:ascii="Arial" w:hAnsi="Arial" w:cs="Arial"/>
          <w:sz w:val="22"/>
          <w:szCs w:val="22"/>
        </w:rPr>
        <w:t xml:space="preserve">  Please complete the attached application form </w:t>
      </w:r>
      <w:r w:rsidR="0008667E">
        <w:rPr>
          <w:rFonts w:ascii="Arial" w:hAnsi="Arial" w:cs="Arial"/>
          <w:sz w:val="22"/>
          <w:szCs w:val="22"/>
        </w:rPr>
        <w:t xml:space="preserve">(including meeting the requirements of the role) </w:t>
      </w:r>
      <w:r>
        <w:rPr>
          <w:rFonts w:ascii="Arial" w:hAnsi="Arial" w:cs="Arial"/>
          <w:sz w:val="22"/>
          <w:szCs w:val="22"/>
        </w:rPr>
        <w:t>and return it by</w:t>
      </w:r>
      <w:r w:rsidR="009243B6">
        <w:rPr>
          <w:rFonts w:ascii="Arial" w:hAnsi="Arial" w:cs="Arial"/>
          <w:sz w:val="22"/>
          <w:szCs w:val="22"/>
        </w:rPr>
        <w:t xml:space="preserve"> </w:t>
      </w:r>
      <w:r w:rsidR="00432383" w:rsidRPr="00432383">
        <w:rPr>
          <w:rFonts w:ascii="Arial" w:hAnsi="Arial" w:cs="Arial"/>
          <w:i/>
          <w:sz w:val="22"/>
          <w:szCs w:val="22"/>
        </w:rPr>
        <w:t>5pm</w:t>
      </w:r>
      <w:r w:rsidR="009243B6" w:rsidRPr="00432383">
        <w:rPr>
          <w:rFonts w:ascii="Arial" w:hAnsi="Arial" w:cs="Arial"/>
          <w:i/>
          <w:sz w:val="22"/>
          <w:szCs w:val="22"/>
        </w:rPr>
        <w:t xml:space="preserve"> </w:t>
      </w:r>
      <w:r w:rsidR="00432383">
        <w:rPr>
          <w:rFonts w:ascii="Arial" w:hAnsi="Arial" w:cs="Arial"/>
          <w:i/>
          <w:sz w:val="22"/>
          <w:szCs w:val="22"/>
        </w:rPr>
        <w:t>on</w:t>
      </w:r>
      <w:r w:rsidR="007A0BCA">
        <w:rPr>
          <w:rFonts w:ascii="Arial" w:hAnsi="Arial" w:cs="Arial"/>
          <w:i/>
          <w:sz w:val="22"/>
          <w:szCs w:val="22"/>
        </w:rPr>
        <w:t xml:space="preserve"> 28</w:t>
      </w:r>
      <w:r w:rsidR="00432383" w:rsidRPr="00432383">
        <w:rPr>
          <w:rFonts w:ascii="Arial" w:hAnsi="Arial" w:cs="Arial"/>
          <w:i/>
          <w:sz w:val="22"/>
          <w:szCs w:val="22"/>
        </w:rPr>
        <w:t xml:space="preserve"> August 2018</w:t>
      </w:r>
      <w:r w:rsidRPr="00432383">
        <w:rPr>
          <w:rFonts w:ascii="Arial" w:hAnsi="Arial" w:cs="Arial"/>
          <w:sz w:val="22"/>
          <w:szCs w:val="22"/>
        </w:rPr>
        <w:t>:</w:t>
      </w:r>
    </w:p>
    <w:p w14:paraId="358966E8" w14:textId="2E1BDCB6" w:rsidR="00C25F4B" w:rsidRDefault="00C25F4B" w:rsidP="000101E8">
      <w:pPr>
        <w:pStyle w:val="ListParagraph"/>
        <w:numPr>
          <w:ilvl w:val="0"/>
          <w:numId w:val="8"/>
        </w:numPr>
        <w:spacing w:after="120"/>
        <w:ind w:left="714" w:hanging="357"/>
        <w:contextualSpacing w:val="0"/>
        <w:rPr>
          <w:rFonts w:ascii="Arial" w:hAnsi="Arial" w:cs="Arial"/>
          <w:sz w:val="22"/>
          <w:szCs w:val="22"/>
        </w:rPr>
      </w:pPr>
      <w:r w:rsidRPr="00BE7A96">
        <w:rPr>
          <w:rFonts w:ascii="Arial" w:hAnsi="Arial" w:cs="Arial"/>
          <w:sz w:val="22"/>
          <w:szCs w:val="22"/>
        </w:rPr>
        <w:t xml:space="preserve">Email to </w:t>
      </w:r>
      <w:hyperlink r:id="rId14" w:history="1">
        <w:r w:rsidR="00255B4E" w:rsidRPr="006A67EB">
          <w:rPr>
            <w:rStyle w:val="Hyperlink"/>
            <w:rFonts w:ascii="Arial" w:hAnsi="Arial" w:cs="Arial"/>
            <w:sz w:val="22"/>
            <w:szCs w:val="22"/>
          </w:rPr>
          <w:t>louise.cefalo@mhc.wa.gov.au</w:t>
        </w:r>
      </w:hyperlink>
      <w:r>
        <w:rPr>
          <w:rFonts w:ascii="Arial" w:hAnsi="Arial" w:cs="Arial"/>
          <w:sz w:val="22"/>
          <w:szCs w:val="22"/>
        </w:rPr>
        <w:t xml:space="preserve"> </w:t>
      </w:r>
    </w:p>
    <w:p w14:paraId="1BE7C224" w14:textId="53888BC2" w:rsidR="00C25F4B" w:rsidRDefault="00C25F4B" w:rsidP="00C25F4B">
      <w:pPr>
        <w:pStyle w:val="ListParagraph"/>
        <w:numPr>
          <w:ilvl w:val="0"/>
          <w:numId w:val="8"/>
        </w:numPr>
        <w:spacing w:line="276" w:lineRule="auto"/>
        <w:rPr>
          <w:rFonts w:ascii="Arial" w:hAnsi="Arial" w:cs="Arial"/>
          <w:sz w:val="22"/>
          <w:szCs w:val="22"/>
        </w:rPr>
      </w:pPr>
      <w:r w:rsidRPr="00BE7A96">
        <w:rPr>
          <w:rFonts w:ascii="Arial" w:hAnsi="Arial" w:cs="Arial"/>
          <w:sz w:val="22"/>
          <w:szCs w:val="22"/>
        </w:rPr>
        <w:t>Post to:</w:t>
      </w:r>
      <w:r w:rsidRPr="00BE7A96">
        <w:rPr>
          <w:rFonts w:ascii="Arial" w:hAnsi="Arial" w:cs="Arial"/>
          <w:sz w:val="22"/>
          <w:szCs w:val="22"/>
        </w:rPr>
        <w:br/>
        <w:t>The Mental Health Commission</w:t>
      </w:r>
      <w:r w:rsidRPr="00BE7A96">
        <w:rPr>
          <w:rFonts w:ascii="Arial" w:hAnsi="Arial" w:cs="Arial"/>
          <w:sz w:val="22"/>
          <w:szCs w:val="22"/>
        </w:rPr>
        <w:br/>
        <w:t xml:space="preserve">Attention: Louise </w:t>
      </w:r>
      <w:r w:rsidR="00255B4E">
        <w:rPr>
          <w:rFonts w:ascii="Arial" w:hAnsi="Arial" w:cs="Arial"/>
          <w:sz w:val="22"/>
          <w:szCs w:val="22"/>
        </w:rPr>
        <w:t>Cefalo</w:t>
      </w:r>
      <w:r w:rsidRPr="00BE7A96">
        <w:rPr>
          <w:rFonts w:ascii="Arial" w:hAnsi="Arial" w:cs="Arial"/>
          <w:sz w:val="22"/>
          <w:szCs w:val="22"/>
        </w:rPr>
        <w:br/>
        <w:t>GPO Box X2299</w:t>
      </w:r>
      <w:r w:rsidRPr="00BE7A96">
        <w:rPr>
          <w:rFonts w:ascii="Arial" w:hAnsi="Arial" w:cs="Arial"/>
          <w:sz w:val="22"/>
          <w:szCs w:val="22"/>
        </w:rPr>
        <w:br/>
        <w:t>Perth Business Centre</w:t>
      </w:r>
      <w:r w:rsidRPr="00BE7A96">
        <w:rPr>
          <w:rFonts w:ascii="Arial" w:hAnsi="Arial" w:cs="Arial"/>
          <w:sz w:val="22"/>
          <w:szCs w:val="22"/>
        </w:rPr>
        <w:br/>
        <w:t>WA, 6847</w:t>
      </w:r>
    </w:p>
    <w:p w14:paraId="250F9A33" w14:textId="71D15820" w:rsidR="00C25F4B" w:rsidRPr="00BE7A96" w:rsidRDefault="00C25F4B" w:rsidP="00C25F4B">
      <w:pPr>
        <w:pStyle w:val="ListParagraph"/>
        <w:numPr>
          <w:ilvl w:val="0"/>
          <w:numId w:val="8"/>
        </w:numPr>
        <w:spacing w:line="276" w:lineRule="auto"/>
        <w:rPr>
          <w:rFonts w:ascii="Arial" w:hAnsi="Arial" w:cs="Arial"/>
          <w:sz w:val="22"/>
          <w:szCs w:val="22"/>
        </w:rPr>
      </w:pPr>
      <w:r>
        <w:rPr>
          <w:rFonts w:ascii="Arial" w:hAnsi="Arial" w:cs="Arial"/>
          <w:sz w:val="22"/>
          <w:szCs w:val="22"/>
        </w:rPr>
        <w:t>H</w:t>
      </w:r>
      <w:r w:rsidRPr="00BE7A96">
        <w:rPr>
          <w:rFonts w:ascii="Arial" w:hAnsi="Arial" w:cs="Arial"/>
          <w:sz w:val="22"/>
          <w:szCs w:val="22"/>
        </w:rPr>
        <w:t xml:space="preserve">and deliver </w:t>
      </w:r>
      <w:r w:rsidR="00255B4E">
        <w:rPr>
          <w:rFonts w:ascii="Arial" w:hAnsi="Arial" w:cs="Arial"/>
          <w:sz w:val="22"/>
          <w:szCs w:val="22"/>
        </w:rPr>
        <w:t>(marked Attention Louise Cefalo</w:t>
      </w:r>
      <w:r>
        <w:rPr>
          <w:rFonts w:ascii="Arial" w:hAnsi="Arial" w:cs="Arial"/>
          <w:sz w:val="22"/>
          <w:szCs w:val="22"/>
        </w:rPr>
        <w:t xml:space="preserve">) </w:t>
      </w:r>
      <w:r w:rsidRPr="00BE7A96">
        <w:rPr>
          <w:rFonts w:ascii="Arial" w:hAnsi="Arial" w:cs="Arial"/>
          <w:sz w:val="22"/>
          <w:szCs w:val="22"/>
        </w:rPr>
        <w:t xml:space="preserve">to Level 1, </w:t>
      </w:r>
      <w:r>
        <w:rPr>
          <w:rFonts w:ascii="Arial" w:hAnsi="Arial" w:cs="Arial"/>
          <w:sz w:val="22"/>
          <w:szCs w:val="22"/>
        </w:rPr>
        <w:t>Workzone,</w:t>
      </w:r>
      <w:r w:rsidRPr="00BE7A96">
        <w:rPr>
          <w:rFonts w:ascii="Arial" w:hAnsi="Arial" w:cs="Arial"/>
          <w:sz w:val="22"/>
          <w:szCs w:val="22"/>
        </w:rPr>
        <w:t xml:space="preserve">1 Nash Street, </w:t>
      </w:r>
      <w:smartTag w:uri="urn:schemas-microsoft-com:office:smarttags" w:element="place">
        <w:smartTag w:uri="urn:schemas-microsoft-com:office:smarttags" w:element="City">
          <w:r w:rsidRPr="00BE7A96">
            <w:rPr>
              <w:rFonts w:ascii="Arial" w:hAnsi="Arial" w:cs="Arial"/>
              <w:sz w:val="22"/>
              <w:szCs w:val="22"/>
            </w:rPr>
            <w:t>Perth</w:t>
          </w:r>
        </w:smartTag>
      </w:smartTag>
      <w:r w:rsidRPr="00BE7A96">
        <w:rPr>
          <w:rFonts w:ascii="Arial" w:hAnsi="Arial" w:cs="Arial"/>
          <w:sz w:val="22"/>
          <w:szCs w:val="22"/>
        </w:rPr>
        <w:t>. We are</w:t>
      </w:r>
      <w:r>
        <w:rPr>
          <w:rFonts w:ascii="Arial" w:hAnsi="Arial" w:cs="Arial"/>
          <w:sz w:val="22"/>
          <w:szCs w:val="22"/>
        </w:rPr>
        <w:t xml:space="preserve"> adjacent to </w:t>
      </w:r>
      <w:r w:rsidRPr="00BE7A96">
        <w:rPr>
          <w:rFonts w:ascii="Arial" w:hAnsi="Arial" w:cs="Arial"/>
          <w:sz w:val="22"/>
          <w:szCs w:val="22"/>
        </w:rPr>
        <w:t xml:space="preserve"> McIver Station.</w:t>
      </w:r>
    </w:p>
    <w:p w14:paraId="14BE15E1" w14:textId="77777777" w:rsidR="00B5729E" w:rsidRDefault="00B5729E" w:rsidP="00B5729E">
      <w:pPr>
        <w:spacing w:line="276" w:lineRule="auto"/>
        <w:rPr>
          <w:rFonts w:ascii="Arial" w:hAnsi="Arial" w:cs="Arial"/>
          <w:sz w:val="22"/>
          <w:szCs w:val="22"/>
        </w:rPr>
      </w:pPr>
    </w:p>
    <w:sectPr w:rsidR="00B5729E" w:rsidSect="00A0300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4D526" w14:textId="77777777" w:rsidR="00464126" w:rsidRDefault="00464126" w:rsidP="00945947">
      <w:r>
        <w:separator/>
      </w:r>
    </w:p>
  </w:endnote>
  <w:endnote w:type="continuationSeparator" w:id="0">
    <w:p w14:paraId="34563904" w14:textId="77777777" w:rsidR="00464126" w:rsidRDefault="00464126" w:rsidP="0094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E8C5" w14:textId="77777777" w:rsidR="00464126" w:rsidRDefault="00464126" w:rsidP="00945947">
      <w:r>
        <w:separator/>
      </w:r>
    </w:p>
  </w:footnote>
  <w:footnote w:type="continuationSeparator" w:id="0">
    <w:p w14:paraId="530C52A8" w14:textId="77777777" w:rsidR="00464126" w:rsidRDefault="00464126" w:rsidP="00945947">
      <w:r>
        <w:continuationSeparator/>
      </w:r>
    </w:p>
  </w:footnote>
  <w:footnote w:id="1">
    <w:p w14:paraId="3FB18ACC" w14:textId="540D7125" w:rsidR="008D2AE9" w:rsidRPr="008D2AE9" w:rsidRDefault="008D2AE9">
      <w:pPr>
        <w:pStyle w:val="FootnoteText"/>
        <w:rPr>
          <w:rFonts w:ascii="Arial" w:hAnsi="Arial" w:cs="Arial"/>
        </w:rPr>
      </w:pPr>
      <w:r w:rsidRPr="008D2AE9">
        <w:rPr>
          <w:rStyle w:val="FootnoteReference"/>
          <w:rFonts w:ascii="Arial" w:hAnsi="Arial" w:cs="Arial"/>
        </w:rPr>
        <w:footnoteRef/>
      </w:r>
      <w:r w:rsidRPr="008D2AE9">
        <w:rPr>
          <w:rFonts w:ascii="Arial" w:hAnsi="Arial" w:cs="Arial"/>
        </w:rPr>
        <w:t xml:space="preserve"> This includes </w:t>
      </w:r>
      <w:r>
        <w:rPr>
          <w:rFonts w:ascii="Arial" w:hAnsi="Arial" w:cs="Arial"/>
        </w:rPr>
        <w:t xml:space="preserve">all </w:t>
      </w:r>
      <w:r w:rsidRPr="008D2AE9">
        <w:rPr>
          <w:rFonts w:ascii="Arial" w:hAnsi="Arial" w:cs="Arial"/>
        </w:rPr>
        <w:t>public mental health hospitals, community mental health services, non-government mental health services and private psychiatric hostels</w:t>
      </w:r>
      <w:r>
        <w:rPr>
          <w:rFonts w:ascii="Arial" w:hAnsi="Arial" w:cs="Arial"/>
        </w:rPr>
        <w:t xml:space="preserve"> in 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DAD6" w14:textId="435481AD" w:rsidR="00945947" w:rsidRPr="00945947" w:rsidRDefault="00945947">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sidR="008D2AE9">
      <w:rPr>
        <w:rFonts w:ascii="Arial" w:hAnsi="Arial" w:cs="Arial"/>
        <w:sz w:val="20"/>
        <w:szCs w:val="20"/>
      </w:rPr>
      <w:t>MHC18/54695</w:t>
    </w:r>
  </w:p>
  <w:p w14:paraId="2D6B993E" w14:textId="77777777" w:rsidR="00945947" w:rsidRDefault="00945947">
    <w:pPr>
      <w:pStyle w:val="Header"/>
    </w:pPr>
  </w:p>
  <w:p w14:paraId="5AE750C7" w14:textId="77777777" w:rsidR="00945947" w:rsidRDefault="00945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7C3"/>
    <w:multiLevelType w:val="hybridMultilevel"/>
    <w:tmpl w:val="F31AB58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158E0D42"/>
    <w:multiLevelType w:val="hybridMultilevel"/>
    <w:tmpl w:val="7BB41FA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209E7BC7"/>
    <w:multiLevelType w:val="hybridMultilevel"/>
    <w:tmpl w:val="0B3EC4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0F7681B"/>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263500AC"/>
    <w:multiLevelType w:val="hybridMultilevel"/>
    <w:tmpl w:val="E3FCC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22B5129"/>
    <w:multiLevelType w:val="hybridMultilevel"/>
    <w:tmpl w:val="979C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E53E9D"/>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591F36A6"/>
    <w:multiLevelType w:val="hybridMultilevel"/>
    <w:tmpl w:val="9192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2826E2"/>
    <w:multiLevelType w:val="hybridMultilevel"/>
    <w:tmpl w:val="F05CA3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A23459F"/>
    <w:multiLevelType w:val="hybridMultilevel"/>
    <w:tmpl w:val="39B0A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EF7B68"/>
    <w:multiLevelType w:val="hybridMultilevel"/>
    <w:tmpl w:val="4012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6823AE4"/>
    <w:multiLevelType w:val="hybridMultilevel"/>
    <w:tmpl w:val="03A41A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D7E0FE8"/>
    <w:multiLevelType w:val="hybridMultilevel"/>
    <w:tmpl w:val="F30815E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12"/>
  </w:num>
  <w:num w:numId="5">
    <w:abstractNumId w:val="6"/>
  </w:num>
  <w:num w:numId="6">
    <w:abstractNumId w:val="2"/>
  </w:num>
  <w:num w:numId="7">
    <w:abstractNumId w:val="5"/>
  </w:num>
  <w:num w:numId="8">
    <w:abstractNumId w:val="9"/>
  </w:num>
  <w:num w:numId="9">
    <w:abstractNumId w:val="8"/>
  </w:num>
  <w:num w:numId="10">
    <w:abstractNumId w:val="11"/>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3F"/>
    <w:rsid w:val="000101E8"/>
    <w:rsid w:val="00013633"/>
    <w:rsid w:val="000401B5"/>
    <w:rsid w:val="0007114A"/>
    <w:rsid w:val="0008667E"/>
    <w:rsid w:val="000A2CD4"/>
    <w:rsid w:val="000D253E"/>
    <w:rsid w:val="000E185D"/>
    <w:rsid w:val="00143852"/>
    <w:rsid w:val="00163722"/>
    <w:rsid w:val="00215E7F"/>
    <w:rsid w:val="00235AEE"/>
    <w:rsid w:val="00241EC2"/>
    <w:rsid w:val="00247AD9"/>
    <w:rsid w:val="00255B4E"/>
    <w:rsid w:val="0028563B"/>
    <w:rsid w:val="002A4FC1"/>
    <w:rsid w:val="003108FB"/>
    <w:rsid w:val="00316AE0"/>
    <w:rsid w:val="00324516"/>
    <w:rsid w:val="00345F69"/>
    <w:rsid w:val="0038792B"/>
    <w:rsid w:val="003F4A89"/>
    <w:rsid w:val="004059D3"/>
    <w:rsid w:val="004204D3"/>
    <w:rsid w:val="00432383"/>
    <w:rsid w:val="004421C5"/>
    <w:rsid w:val="00464126"/>
    <w:rsid w:val="004A759D"/>
    <w:rsid w:val="004B65F5"/>
    <w:rsid w:val="004C733E"/>
    <w:rsid w:val="005D4E38"/>
    <w:rsid w:val="005E6144"/>
    <w:rsid w:val="00600B9A"/>
    <w:rsid w:val="00602BE3"/>
    <w:rsid w:val="00613E75"/>
    <w:rsid w:val="00614247"/>
    <w:rsid w:val="00621308"/>
    <w:rsid w:val="006468A9"/>
    <w:rsid w:val="006708C0"/>
    <w:rsid w:val="006B355B"/>
    <w:rsid w:val="006C71C6"/>
    <w:rsid w:val="006E5FD2"/>
    <w:rsid w:val="006E7329"/>
    <w:rsid w:val="006F6105"/>
    <w:rsid w:val="007036B8"/>
    <w:rsid w:val="0072116C"/>
    <w:rsid w:val="00736E3F"/>
    <w:rsid w:val="0076508E"/>
    <w:rsid w:val="007737D5"/>
    <w:rsid w:val="007917CC"/>
    <w:rsid w:val="007A0BCA"/>
    <w:rsid w:val="007D7217"/>
    <w:rsid w:val="007F6557"/>
    <w:rsid w:val="007F67F0"/>
    <w:rsid w:val="008506B7"/>
    <w:rsid w:val="008A3A6A"/>
    <w:rsid w:val="008C7D88"/>
    <w:rsid w:val="008D2AE9"/>
    <w:rsid w:val="008E265C"/>
    <w:rsid w:val="008F0285"/>
    <w:rsid w:val="008F5F01"/>
    <w:rsid w:val="008F5FF3"/>
    <w:rsid w:val="00907020"/>
    <w:rsid w:val="00920298"/>
    <w:rsid w:val="009243B6"/>
    <w:rsid w:val="0094204E"/>
    <w:rsid w:val="00945947"/>
    <w:rsid w:val="009931B5"/>
    <w:rsid w:val="009B6840"/>
    <w:rsid w:val="00A03006"/>
    <w:rsid w:val="00A27229"/>
    <w:rsid w:val="00A2728F"/>
    <w:rsid w:val="00A670AF"/>
    <w:rsid w:val="00A86A3E"/>
    <w:rsid w:val="00AB7B23"/>
    <w:rsid w:val="00B5729E"/>
    <w:rsid w:val="00B87498"/>
    <w:rsid w:val="00BB0E7D"/>
    <w:rsid w:val="00BD2A75"/>
    <w:rsid w:val="00BF13F8"/>
    <w:rsid w:val="00C25F4B"/>
    <w:rsid w:val="00C449BF"/>
    <w:rsid w:val="00CC23D2"/>
    <w:rsid w:val="00D741C8"/>
    <w:rsid w:val="00D85289"/>
    <w:rsid w:val="00DA4007"/>
    <w:rsid w:val="00E27B75"/>
    <w:rsid w:val="00E43F9B"/>
    <w:rsid w:val="00E624FD"/>
    <w:rsid w:val="00E916AA"/>
    <w:rsid w:val="00E94E1B"/>
    <w:rsid w:val="00EF0FF0"/>
    <w:rsid w:val="00EF21A3"/>
    <w:rsid w:val="00F533EE"/>
    <w:rsid w:val="00FC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0E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3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36E3F"/>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E3F"/>
    <w:rPr>
      <w:rFonts w:ascii="Arial" w:eastAsia="Cambria" w:hAnsi="Arial" w:cs="Arial"/>
      <w:b/>
      <w:bCs/>
      <w:kern w:val="32"/>
      <w:sz w:val="32"/>
      <w:szCs w:val="32"/>
    </w:rPr>
  </w:style>
  <w:style w:type="paragraph" w:styleId="BalloonText">
    <w:name w:val="Balloon Text"/>
    <w:basedOn w:val="Normal"/>
    <w:link w:val="BalloonTextChar"/>
    <w:uiPriority w:val="99"/>
    <w:semiHidden/>
    <w:unhideWhenUsed/>
    <w:rsid w:val="00A86A3E"/>
    <w:rPr>
      <w:rFonts w:ascii="Tahoma" w:hAnsi="Tahoma" w:cs="Tahoma"/>
      <w:sz w:val="16"/>
      <w:szCs w:val="16"/>
    </w:rPr>
  </w:style>
  <w:style w:type="character" w:customStyle="1" w:styleId="BalloonTextChar">
    <w:name w:val="Balloon Text Char"/>
    <w:basedOn w:val="DefaultParagraphFont"/>
    <w:link w:val="BalloonText"/>
    <w:uiPriority w:val="99"/>
    <w:semiHidden/>
    <w:rsid w:val="00A86A3E"/>
    <w:rPr>
      <w:rFonts w:ascii="Tahoma" w:eastAsia="Times New Roman" w:hAnsi="Tahoma" w:cs="Tahoma"/>
      <w:sz w:val="16"/>
      <w:szCs w:val="16"/>
      <w:lang w:eastAsia="en-AU"/>
    </w:rPr>
  </w:style>
  <w:style w:type="character" w:styleId="Hyperlink">
    <w:name w:val="Hyperlink"/>
    <w:basedOn w:val="DefaultParagraphFont"/>
    <w:rsid w:val="003F4A89"/>
    <w:rPr>
      <w:color w:val="0000FF"/>
      <w:u w:val="single"/>
    </w:rPr>
  </w:style>
  <w:style w:type="paragraph" w:styleId="ListParagraph">
    <w:name w:val="List Paragraph"/>
    <w:basedOn w:val="Normal"/>
    <w:uiPriority w:val="34"/>
    <w:qFormat/>
    <w:rsid w:val="009243B6"/>
    <w:pPr>
      <w:ind w:left="720"/>
      <w:contextualSpacing/>
    </w:pPr>
  </w:style>
  <w:style w:type="paragraph" w:styleId="Header">
    <w:name w:val="header"/>
    <w:basedOn w:val="Normal"/>
    <w:link w:val="HeaderChar"/>
    <w:uiPriority w:val="99"/>
    <w:unhideWhenUsed/>
    <w:rsid w:val="00945947"/>
    <w:pPr>
      <w:tabs>
        <w:tab w:val="center" w:pos="4513"/>
        <w:tab w:val="right" w:pos="9026"/>
      </w:tabs>
    </w:pPr>
  </w:style>
  <w:style w:type="character" w:customStyle="1" w:styleId="HeaderChar">
    <w:name w:val="Header Char"/>
    <w:basedOn w:val="DefaultParagraphFont"/>
    <w:link w:val="Header"/>
    <w:uiPriority w:val="99"/>
    <w:rsid w:val="0094594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45947"/>
    <w:pPr>
      <w:tabs>
        <w:tab w:val="center" w:pos="4513"/>
        <w:tab w:val="right" w:pos="9026"/>
      </w:tabs>
    </w:pPr>
  </w:style>
  <w:style w:type="character" w:customStyle="1" w:styleId="FooterChar">
    <w:name w:val="Footer Char"/>
    <w:basedOn w:val="DefaultParagraphFont"/>
    <w:link w:val="Footer"/>
    <w:uiPriority w:val="99"/>
    <w:rsid w:val="00945947"/>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8D2AE9"/>
    <w:rPr>
      <w:sz w:val="20"/>
      <w:szCs w:val="20"/>
    </w:rPr>
  </w:style>
  <w:style w:type="character" w:customStyle="1" w:styleId="FootnoteTextChar">
    <w:name w:val="Footnote Text Char"/>
    <w:basedOn w:val="DefaultParagraphFont"/>
    <w:link w:val="FootnoteText"/>
    <w:uiPriority w:val="99"/>
    <w:semiHidden/>
    <w:rsid w:val="008D2AE9"/>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D2A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3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36E3F"/>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E3F"/>
    <w:rPr>
      <w:rFonts w:ascii="Arial" w:eastAsia="Cambria" w:hAnsi="Arial" w:cs="Arial"/>
      <w:b/>
      <w:bCs/>
      <w:kern w:val="32"/>
      <w:sz w:val="32"/>
      <w:szCs w:val="32"/>
    </w:rPr>
  </w:style>
  <w:style w:type="paragraph" w:styleId="BalloonText">
    <w:name w:val="Balloon Text"/>
    <w:basedOn w:val="Normal"/>
    <w:link w:val="BalloonTextChar"/>
    <w:uiPriority w:val="99"/>
    <w:semiHidden/>
    <w:unhideWhenUsed/>
    <w:rsid w:val="00A86A3E"/>
    <w:rPr>
      <w:rFonts w:ascii="Tahoma" w:hAnsi="Tahoma" w:cs="Tahoma"/>
      <w:sz w:val="16"/>
      <w:szCs w:val="16"/>
    </w:rPr>
  </w:style>
  <w:style w:type="character" w:customStyle="1" w:styleId="BalloonTextChar">
    <w:name w:val="Balloon Text Char"/>
    <w:basedOn w:val="DefaultParagraphFont"/>
    <w:link w:val="BalloonText"/>
    <w:uiPriority w:val="99"/>
    <w:semiHidden/>
    <w:rsid w:val="00A86A3E"/>
    <w:rPr>
      <w:rFonts w:ascii="Tahoma" w:eastAsia="Times New Roman" w:hAnsi="Tahoma" w:cs="Tahoma"/>
      <w:sz w:val="16"/>
      <w:szCs w:val="16"/>
      <w:lang w:eastAsia="en-AU"/>
    </w:rPr>
  </w:style>
  <w:style w:type="character" w:styleId="Hyperlink">
    <w:name w:val="Hyperlink"/>
    <w:basedOn w:val="DefaultParagraphFont"/>
    <w:rsid w:val="003F4A89"/>
    <w:rPr>
      <w:color w:val="0000FF"/>
      <w:u w:val="single"/>
    </w:rPr>
  </w:style>
  <w:style w:type="paragraph" w:styleId="ListParagraph">
    <w:name w:val="List Paragraph"/>
    <w:basedOn w:val="Normal"/>
    <w:uiPriority w:val="34"/>
    <w:qFormat/>
    <w:rsid w:val="009243B6"/>
    <w:pPr>
      <w:ind w:left="720"/>
      <w:contextualSpacing/>
    </w:pPr>
  </w:style>
  <w:style w:type="paragraph" w:styleId="Header">
    <w:name w:val="header"/>
    <w:basedOn w:val="Normal"/>
    <w:link w:val="HeaderChar"/>
    <w:uiPriority w:val="99"/>
    <w:unhideWhenUsed/>
    <w:rsid w:val="00945947"/>
    <w:pPr>
      <w:tabs>
        <w:tab w:val="center" w:pos="4513"/>
        <w:tab w:val="right" w:pos="9026"/>
      </w:tabs>
    </w:pPr>
  </w:style>
  <w:style w:type="character" w:customStyle="1" w:styleId="HeaderChar">
    <w:name w:val="Header Char"/>
    <w:basedOn w:val="DefaultParagraphFont"/>
    <w:link w:val="Header"/>
    <w:uiPriority w:val="99"/>
    <w:rsid w:val="0094594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45947"/>
    <w:pPr>
      <w:tabs>
        <w:tab w:val="center" w:pos="4513"/>
        <w:tab w:val="right" w:pos="9026"/>
      </w:tabs>
    </w:pPr>
  </w:style>
  <w:style w:type="character" w:customStyle="1" w:styleId="FooterChar">
    <w:name w:val="Footer Char"/>
    <w:basedOn w:val="DefaultParagraphFont"/>
    <w:link w:val="Footer"/>
    <w:uiPriority w:val="99"/>
    <w:rsid w:val="00945947"/>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8D2AE9"/>
    <w:rPr>
      <w:sz w:val="20"/>
      <w:szCs w:val="20"/>
    </w:rPr>
  </w:style>
  <w:style w:type="character" w:customStyle="1" w:styleId="FootnoteTextChar">
    <w:name w:val="Footnote Text Char"/>
    <w:basedOn w:val="DefaultParagraphFont"/>
    <w:link w:val="FootnoteText"/>
    <w:uiPriority w:val="99"/>
    <w:semiHidden/>
    <w:rsid w:val="008D2AE9"/>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D2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uise.cefalo@mhc.wa.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uise.cefalo@mh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HD Word Document" ma:contentTypeID="0x010100C14DDD9AA1C5CF4CA792176753B23E1E0300F2EF99F5BBE62F4F99C6516F20F759DD" ma:contentTypeVersion="5" ma:contentTypeDescription="" ma:contentTypeScope="" ma:versionID="bf10b55d416498e157644fdf9b5f9b0c">
  <xsd:schema xmlns:xsd="http://www.w3.org/2001/XMLSchema" xmlns:p="http://schemas.microsoft.com/office/2006/metadata/properties" xmlns:ns2="d519af7d-7c2d-43f0-8873-a80e7cb3335d" xmlns:ns3="03ef33c7-97ff-48ca-8d2f-eba58ef2662b" targetNamespace="http://schemas.microsoft.com/office/2006/metadata/properties" ma:root="true" ma:fieldsID="e4ba9a9a3e3cf8be7fd788b18b606a29" ns2:_="" ns3:_="">
    <xsd:import namespace="d519af7d-7c2d-43f0-8873-a80e7cb3335d"/>
    <xsd:import namespace="03ef33c7-97ff-48ca-8d2f-eba58ef2662b"/>
    <xsd:element name="properties">
      <xsd:complexType>
        <xsd:sequence>
          <xsd:element name="documentManagement">
            <xsd:complexType>
              <xsd:all>
                <xsd:element ref="ns2:Topic_x002F_Keyword" minOccurs="0"/>
                <xsd:element ref="ns3:TRIM_x0020_Ref" minOccurs="0"/>
              </xsd:all>
            </xsd:complexType>
          </xsd:element>
        </xsd:sequence>
      </xsd:complexType>
    </xsd:element>
  </xsd:schema>
  <xsd:schema xmlns:xsd="http://www.w3.org/2001/XMLSchema" xmlns:dms="http://schemas.microsoft.com/office/2006/documentManagement/types" targetNamespace="d519af7d-7c2d-43f0-8873-a80e7cb3335d" elementFormDefault="qualified">
    <xsd:import namespace="http://schemas.microsoft.com/office/2006/documentManagement/types"/>
    <xsd:element name="Topic_x002F_Keyword" ma:index="8" nillable="true" ma:displayName="Topic/Keyword" ma:default="" ma:internalName="Topic_x002F_Keyword" ma:readOnly="false">
      <xsd:simpleType>
        <xsd:restriction base="dms:Note"/>
      </xsd:simpleType>
    </xsd:element>
  </xsd:schema>
  <xsd:schema xmlns:xsd="http://www.w3.org/2001/XMLSchema" xmlns:dms="http://schemas.microsoft.com/office/2006/documentManagement/types" targetNamespace="03ef33c7-97ff-48ca-8d2f-eba58ef2662b" elementFormDefault="qualified">
    <xsd:import namespace="http://schemas.microsoft.com/office/2006/documentManagement/types"/>
    <xsd:element name="TRIM_x0020_Ref" ma:index="9" nillable="true" ma:displayName="TRIM Ref" ma:internalName="TRIM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_x002F_Keyword xmlns="d519af7d-7c2d-43f0-8873-a80e7cb3335d">Consumer Advisor
Consumer and Carer representative</Topic_x002F_Keyword>
    <TRIM_x0020_Ref xmlns="03ef33c7-97ff-48ca-8d2f-eba58ef266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DBC0-BD0C-4A5C-B8DA-A3B83944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f7d-7c2d-43f0-8873-a80e7cb3335d"/>
    <ds:schemaRef ds:uri="03ef33c7-97ff-48ca-8d2f-eba58ef266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A30799-2147-4EF0-94D4-42D4CF5F7513}">
  <ds:schemaRefs>
    <ds:schemaRef ds:uri="http://schemas.microsoft.com/sharepoint/v3/contenttype/forms"/>
  </ds:schemaRefs>
</ds:datastoreItem>
</file>

<file path=customXml/itemProps3.xml><?xml version="1.0" encoding="utf-8"?>
<ds:datastoreItem xmlns:ds="http://schemas.openxmlformats.org/officeDocument/2006/customXml" ds:itemID="{1A305C08-42B3-47B0-931D-F0D4E8B80469}">
  <ds:schemaRefs>
    <ds:schemaRef ds:uri="http://schemas.microsoft.com/office/2006/metadata/propertie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03ef33c7-97ff-48ca-8d2f-eba58ef2662b"/>
    <ds:schemaRef ds:uri="d519af7d-7c2d-43f0-8873-a80e7cb3335d"/>
  </ds:schemaRefs>
</ds:datastoreItem>
</file>

<file path=customXml/itemProps4.xml><?xml version="1.0" encoding="utf-8"?>
<ds:datastoreItem xmlns:ds="http://schemas.openxmlformats.org/officeDocument/2006/customXml" ds:itemID="{6A76B130-673F-4779-A372-768C1E50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5721</Characters>
  <Application>Microsoft Office Word</Application>
  <DocSecurity>4</DocSecurity>
  <Lines>119</Lines>
  <Paragraphs>53</Paragraphs>
  <ScaleCrop>false</ScaleCrop>
  <HeadingPairs>
    <vt:vector size="2" baseType="variant">
      <vt:variant>
        <vt:lpstr>Title</vt:lpstr>
      </vt:variant>
      <vt:variant>
        <vt:i4>1</vt:i4>
      </vt:variant>
    </vt:vector>
  </HeadingPairs>
  <TitlesOfParts>
    <vt:vector size="1" baseType="lpstr">
      <vt:lpstr>Expressions of Interest</vt:lpstr>
    </vt:vector>
  </TitlesOfParts>
  <Company>Department of Health</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Interest</dc:title>
  <dc:creator>he59830</dc:creator>
  <cp:lastModifiedBy>Councillor, Delaena</cp:lastModifiedBy>
  <cp:revision>2</cp:revision>
  <dcterms:created xsi:type="dcterms:W3CDTF">2018-08-06T06:30:00Z</dcterms:created>
  <dcterms:modified xsi:type="dcterms:W3CDTF">2018-08-06T06:30:00Z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0x010100C14DDD9AA1C5CF4CA792176753B23E1E0300F2EF99F5BBE62F4F99C6516F20F759DD</vt:lpwstr>
  </property>
  <property fmtid="{D5CDD505-2E9C-101B-9397-08002B2CF9AE}" pid="3" name="Topic/Keyword">
    <vt:lpwstr>Consumer Advisor
Consumer and Carer representative</vt:lpwstr>
  </property>
</Properties>
</file>